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0BD5C" w14:textId="77777777" w:rsidR="00E4502B" w:rsidRDefault="00A75EAB" w:rsidP="00496839">
      <w:pPr>
        <w:pStyle w:val="Title"/>
        <w:rPr>
          <w:rFonts w:ascii="Arial" w:hAnsi="Arial" w:cs="Arial"/>
          <w:b/>
          <w:sz w:val="24"/>
          <w:u w:val="single"/>
        </w:rPr>
      </w:pPr>
      <w:r>
        <w:rPr>
          <w:rFonts w:ascii="Arial" w:hAnsi="Arial" w:cs="Arial"/>
          <w:b/>
          <w:sz w:val="24"/>
          <w:u w:val="single"/>
        </w:rPr>
        <w:t xml:space="preserve"> </w:t>
      </w:r>
    </w:p>
    <w:p w14:paraId="3D0D2A05" w14:textId="77777777" w:rsidR="00E10832" w:rsidRPr="008E790C" w:rsidRDefault="00A86577" w:rsidP="00496839">
      <w:pPr>
        <w:pStyle w:val="Title"/>
        <w:rPr>
          <w:rFonts w:ascii="Arial" w:hAnsi="Arial" w:cs="Arial"/>
          <w:b/>
          <w:sz w:val="22"/>
          <w:szCs w:val="22"/>
          <w:u w:val="single"/>
        </w:rPr>
      </w:pPr>
      <w:r w:rsidRPr="008E790C">
        <w:rPr>
          <w:rFonts w:ascii="Arial" w:hAnsi="Arial" w:cs="Arial"/>
          <w:b/>
          <w:sz w:val="22"/>
          <w:szCs w:val="22"/>
          <w:u w:val="single"/>
        </w:rPr>
        <w:t>Minutes of the</w:t>
      </w:r>
      <w:r w:rsidR="009F1338" w:rsidRPr="008E790C">
        <w:rPr>
          <w:rFonts w:ascii="Arial" w:hAnsi="Arial" w:cs="Arial"/>
          <w:b/>
          <w:sz w:val="22"/>
          <w:szCs w:val="22"/>
          <w:u w:val="single"/>
        </w:rPr>
        <w:t xml:space="preserve"> </w:t>
      </w:r>
      <w:r w:rsidR="0044614D" w:rsidRPr="008E790C">
        <w:rPr>
          <w:rFonts w:ascii="Arial" w:hAnsi="Arial" w:cs="Arial"/>
          <w:b/>
          <w:sz w:val="22"/>
          <w:szCs w:val="22"/>
          <w:u w:val="single"/>
        </w:rPr>
        <w:t>Ordinary Parish Council</w:t>
      </w:r>
      <w:r w:rsidR="009F1338" w:rsidRPr="008E790C">
        <w:rPr>
          <w:rFonts w:ascii="Arial" w:hAnsi="Arial" w:cs="Arial"/>
          <w:b/>
          <w:sz w:val="22"/>
          <w:szCs w:val="22"/>
          <w:u w:val="single"/>
        </w:rPr>
        <w:t xml:space="preserve"> Meeting </w:t>
      </w:r>
      <w:r w:rsidRPr="008E790C">
        <w:rPr>
          <w:rFonts w:ascii="Arial" w:hAnsi="Arial" w:cs="Arial"/>
          <w:b/>
          <w:sz w:val="22"/>
          <w:szCs w:val="22"/>
          <w:u w:val="single"/>
        </w:rPr>
        <w:t xml:space="preserve">of </w:t>
      </w:r>
      <w:r w:rsidR="005800C8" w:rsidRPr="008E790C">
        <w:rPr>
          <w:rFonts w:ascii="Arial" w:hAnsi="Arial" w:cs="Arial"/>
          <w:b/>
          <w:sz w:val="22"/>
          <w:szCs w:val="22"/>
          <w:u w:val="single"/>
        </w:rPr>
        <w:t xml:space="preserve">Grassington Parish </w:t>
      </w:r>
      <w:r w:rsidRPr="008E790C">
        <w:rPr>
          <w:rFonts w:ascii="Arial" w:hAnsi="Arial" w:cs="Arial"/>
          <w:b/>
          <w:sz w:val="22"/>
          <w:szCs w:val="22"/>
          <w:u w:val="single"/>
        </w:rPr>
        <w:t xml:space="preserve">Council held </w:t>
      </w:r>
      <w:r w:rsidR="00DD5020" w:rsidRPr="008E790C">
        <w:rPr>
          <w:rFonts w:ascii="Arial" w:hAnsi="Arial" w:cs="Arial"/>
          <w:b/>
          <w:sz w:val="22"/>
          <w:szCs w:val="22"/>
          <w:u w:val="single"/>
        </w:rPr>
        <w:t xml:space="preserve">on </w:t>
      </w:r>
    </w:p>
    <w:p w14:paraId="3D11D31E" w14:textId="404B8619" w:rsidR="00A86577" w:rsidRPr="008E790C" w:rsidRDefault="00FD1604" w:rsidP="00496839">
      <w:pPr>
        <w:pStyle w:val="Title"/>
        <w:rPr>
          <w:rFonts w:ascii="Arial" w:hAnsi="Arial" w:cs="Arial"/>
          <w:b/>
          <w:sz w:val="22"/>
          <w:szCs w:val="22"/>
          <w:u w:val="single"/>
        </w:rPr>
      </w:pPr>
      <w:r>
        <w:rPr>
          <w:rFonts w:ascii="Arial" w:hAnsi="Arial" w:cs="Arial"/>
          <w:b/>
          <w:sz w:val="22"/>
          <w:szCs w:val="22"/>
          <w:u w:val="single"/>
        </w:rPr>
        <w:t xml:space="preserve">Wednesday </w:t>
      </w:r>
      <w:r w:rsidR="00613FF0">
        <w:rPr>
          <w:rFonts w:ascii="Arial" w:hAnsi="Arial" w:cs="Arial"/>
          <w:b/>
          <w:sz w:val="22"/>
          <w:szCs w:val="22"/>
          <w:u w:val="single"/>
        </w:rPr>
        <w:t>27</w:t>
      </w:r>
      <w:r w:rsidR="00613FF0" w:rsidRPr="00613FF0">
        <w:rPr>
          <w:rFonts w:ascii="Arial" w:hAnsi="Arial" w:cs="Arial"/>
          <w:b/>
          <w:sz w:val="22"/>
          <w:szCs w:val="22"/>
          <w:u w:val="single"/>
          <w:vertAlign w:val="superscript"/>
        </w:rPr>
        <w:t>th</w:t>
      </w:r>
      <w:r w:rsidR="00613FF0">
        <w:rPr>
          <w:rFonts w:ascii="Arial" w:hAnsi="Arial" w:cs="Arial"/>
          <w:b/>
          <w:sz w:val="22"/>
          <w:szCs w:val="22"/>
          <w:u w:val="single"/>
        </w:rPr>
        <w:t xml:space="preserve"> March</w:t>
      </w:r>
      <w:r w:rsidR="00F70925">
        <w:rPr>
          <w:rFonts w:ascii="Arial" w:hAnsi="Arial" w:cs="Arial"/>
          <w:b/>
          <w:sz w:val="22"/>
          <w:szCs w:val="22"/>
          <w:u w:val="single"/>
        </w:rPr>
        <w:t xml:space="preserve"> 2024 </w:t>
      </w:r>
      <w:r w:rsidR="00012820" w:rsidRPr="008E790C">
        <w:rPr>
          <w:rFonts w:ascii="Arial" w:hAnsi="Arial" w:cs="Arial"/>
          <w:b/>
          <w:sz w:val="22"/>
          <w:szCs w:val="22"/>
          <w:u w:val="single"/>
        </w:rPr>
        <w:t xml:space="preserve">at </w:t>
      </w:r>
      <w:r w:rsidR="0044614D" w:rsidRPr="008E790C">
        <w:rPr>
          <w:rFonts w:ascii="Arial" w:hAnsi="Arial" w:cs="Arial"/>
          <w:b/>
          <w:sz w:val="22"/>
          <w:szCs w:val="22"/>
          <w:u w:val="single"/>
        </w:rPr>
        <w:t>7.00</w:t>
      </w:r>
      <w:r w:rsidR="00DD5020" w:rsidRPr="008E790C">
        <w:rPr>
          <w:rFonts w:ascii="Arial" w:hAnsi="Arial" w:cs="Arial"/>
          <w:b/>
          <w:sz w:val="22"/>
          <w:szCs w:val="22"/>
          <w:u w:val="single"/>
        </w:rPr>
        <w:t>pm in the</w:t>
      </w:r>
      <w:r w:rsidR="00A6120B" w:rsidRPr="008E790C">
        <w:rPr>
          <w:rFonts w:ascii="Arial" w:hAnsi="Arial" w:cs="Arial"/>
          <w:b/>
          <w:sz w:val="22"/>
          <w:szCs w:val="22"/>
          <w:u w:val="single"/>
        </w:rPr>
        <w:t xml:space="preserve"> </w:t>
      </w:r>
      <w:r w:rsidR="00DB71E2" w:rsidRPr="008E790C">
        <w:rPr>
          <w:rFonts w:ascii="Arial" w:hAnsi="Arial" w:cs="Arial"/>
          <w:b/>
          <w:sz w:val="22"/>
          <w:szCs w:val="22"/>
          <w:u w:val="single"/>
        </w:rPr>
        <w:t>Jackson ro</w:t>
      </w:r>
      <w:r w:rsidR="00A6120B" w:rsidRPr="008E790C">
        <w:rPr>
          <w:rFonts w:ascii="Arial" w:hAnsi="Arial" w:cs="Arial"/>
          <w:b/>
          <w:sz w:val="22"/>
          <w:szCs w:val="22"/>
          <w:u w:val="single"/>
        </w:rPr>
        <w:t>om of the</w:t>
      </w:r>
      <w:r w:rsidR="00DD5020" w:rsidRPr="008E790C">
        <w:rPr>
          <w:rFonts w:ascii="Arial" w:hAnsi="Arial" w:cs="Arial"/>
          <w:b/>
          <w:sz w:val="22"/>
          <w:szCs w:val="22"/>
          <w:u w:val="single"/>
        </w:rPr>
        <w:t xml:space="preserve"> </w:t>
      </w:r>
      <w:r w:rsidR="005800C8" w:rsidRPr="008E790C">
        <w:rPr>
          <w:rFonts w:ascii="Arial" w:hAnsi="Arial" w:cs="Arial"/>
          <w:b/>
          <w:sz w:val="22"/>
          <w:szCs w:val="22"/>
          <w:u w:val="single"/>
        </w:rPr>
        <w:t xml:space="preserve">Town Hall, Grassington </w:t>
      </w:r>
    </w:p>
    <w:p w14:paraId="6FDCF372" w14:textId="77777777" w:rsidR="00DD5020" w:rsidRPr="008E790C" w:rsidRDefault="00DD5020" w:rsidP="00AF5E87">
      <w:pPr>
        <w:pStyle w:val="Title"/>
        <w:rPr>
          <w:rFonts w:ascii="Arial" w:hAnsi="Arial" w:cs="Arial"/>
          <w:b/>
          <w:sz w:val="22"/>
          <w:szCs w:val="22"/>
        </w:rPr>
      </w:pPr>
    </w:p>
    <w:p w14:paraId="0A745C8C" w14:textId="77777777" w:rsidR="00AF5E87" w:rsidRPr="008E790C" w:rsidRDefault="00A86577" w:rsidP="00AF5E87">
      <w:pPr>
        <w:rPr>
          <w:b/>
          <w:bCs/>
          <w:sz w:val="22"/>
          <w:szCs w:val="22"/>
          <w:u w:val="single"/>
        </w:rPr>
      </w:pPr>
      <w:r w:rsidRPr="008E790C">
        <w:rPr>
          <w:b/>
          <w:bCs/>
          <w:sz w:val="22"/>
          <w:szCs w:val="22"/>
          <w:u w:val="single"/>
        </w:rPr>
        <w:t xml:space="preserve">Those </w:t>
      </w:r>
      <w:r w:rsidR="00F31868" w:rsidRPr="008E790C">
        <w:rPr>
          <w:b/>
          <w:bCs/>
          <w:sz w:val="22"/>
          <w:szCs w:val="22"/>
          <w:u w:val="single"/>
        </w:rPr>
        <w:t>Present.</w:t>
      </w:r>
    </w:p>
    <w:p w14:paraId="2D0F0B5A" w14:textId="77777777" w:rsidR="0057290D" w:rsidRPr="008E790C" w:rsidRDefault="00A86577" w:rsidP="00AF5E87">
      <w:pPr>
        <w:rPr>
          <w:bCs/>
          <w:sz w:val="22"/>
          <w:szCs w:val="22"/>
        </w:rPr>
      </w:pPr>
      <w:r w:rsidRPr="008E790C">
        <w:rPr>
          <w:bCs/>
          <w:sz w:val="22"/>
          <w:szCs w:val="22"/>
        </w:rPr>
        <w:t>Chairman:</w:t>
      </w:r>
      <w:r w:rsidRPr="008E790C">
        <w:rPr>
          <w:bCs/>
          <w:sz w:val="22"/>
          <w:szCs w:val="22"/>
        </w:rPr>
        <w:tab/>
      </w:r>
      <w:r w:rsidRPr="008E790C">
        <w:rPr>
          <w:bCs/>
          <w:sz w:val="22"/>
          <w:szCs w:val="22"/>
        </w:rPr>
        <w:tab/>
        <w:t xml:space="preserve">Councillor </w:t>
      </w:r>
      <w:r w:rsidR="005800C8" w:rsidRPr="008E790C">
        <w:rPr>
          <w:bCs/>
          <w:sz w:val="22"/>
          <w:szCs w:val="22"/>
        </w:rPr>
        <w:t>R Charlton</w:t>
      </w:r>
    </w:p>
    <w:p w14:paraId="353340C8" w14:textId="18A859BE" w:rsidR="00A86577" w:rsidRPr="008E790C" w:rsidRDefault="00A86577" w:rsidP="00A86577">
      <w:pPr>
        <w:ind w:left="2160" w:hanging="2160"/>
        <w:rPr>
          <w:bCs/>
          <w:sz w:val="22"/>
          <w:szCs w:val="22"/>
        </w:rPr>
      </w:pPr>
      <w:r w:rsidRPr="008E790C">
        <w:rPr>
          <w:bCs/>
          <w:sz w:val="22"/>
          <w:szCs w:val="22"/>
        </w:rPr>
        <w:t xml:space="preserve">Councillors: </w:t>
      </w:r>
      <w:r w:rsidRPr="008E790C">
        <w:rPr>
          <w:bCs/>
          <w:sz w:val="22"/>
          <w:szCs w:val="22"/>
        </w:rPr>
        <w:tab/>
      </w:r>
      <w:r w:rsidR="009F1338" w:rsidRPr="008E790C">
        <w:rPr>
          <w:bCs/>
          <w:sz w:val="22"/>
          <w:szCs w:val="22"/>
        </w:rPr>
        <w:t xml:space="preserve">Councillor B Kendall, </w:t>
      </w:r>
      <w:r w:rsidR="00E70264" w:rsidRPr="008E790C">
        <w:rPr>
          <w:bCs/>
          <w:sz w:val="22"/>
          <w:szCs w:val="22"/>
        </w:rPr>
        <w:t>Councillor</w:t>
      </w:r>
      <w:r w:rsidR="00DB71E2" w:rsidRPr="008E790C">
        <w:rPr>
          <w:bCs/>
          <w:sz w:val="22"/>
          <w:szCs w:val="22"/>
        </w:rPr>
        <w:t xml:space="preserve"> K Darwin</w:t>
      </w:r>
      <w:r w:rsidR="009168B3" w:rsidRPr="008E790C">
        <w:rPr>
          <w:bCs/>
          <w:sz w:val="22"/>
          <w:szCs w:val="22"/>
        </w:rPr>
        <w:t>,</w:t>
      </w:r>
      <w:r w:rsidR="00EB3F37" w:rsidRPr="008E790C">
        <w:rPr>
          <w:bCs/>
          <w:sz w:val="22"/>
          <w:szCs w:val="22"/>
        </w:rPr>
        <w:t xml:space="preserve"> </w:t>
      </w:r>
      <w:r w:rsidR="00874667" w:rsidRPr="008E790C">
        <w:rPr>
          <w:bCs/>
          <w:sz w:val="22"/>
          <w:szCs w:val="22"/>
        </w:rPr>
        <w:t>Councillor Lofthouse</w:t>
      </w:r>
      <w:r w:rsidR="00D00975" w:rsidRPr="008E790C">
        <w:rPr>
          <w:bCs/>
          <w:sz w:val="22"/>
          <w:szCs w:val="22"/>
        </w:rPr>
        <w:t xml:space="preserve">, Councillor Smith </w:t>
      </w:r>
      <w:r w:rsidR="00F70925">
        <w:rPr>
          <w:bCs/>
          <w:sz w:val="22"/>
          <w:szCs w:val="22"/>
        </w:rPr>
        <w:t>&amp; Councillor Booth</w:t>
      </w:r>
      <w:r w:rsidR="00613FF0">
        <w:rPr>
          <w:bCs/>
          <w:sz w:val="22"/>
          <w:szCs w:val="22"/>
        </w:rPr>
        <w:t>, Councillor Shenton.</w:t>
      </w:r>
    </w:p>
    <w:p w14:paraId="0A48FE45" w14:textId="77777777" w:rsidR="00874667" w:rsidRPr="008E790C" w:rsidRDefault="00A86577" w:rsidP="00F12AD3">
      <w:pPr>
        <w:ind w:left="2160" w:hanging="2160"/>
        <w:rPr>
          <w:bCs/>
          <w:sz w:val="22"/>
          <w:szCs w:val="22"/>
        </w:rPr>
      </w:pPr>
      <w:r w:rsidRPr="008E790C">
        <w:rPr>
          <w:bCs/>
          <w:sz w:val="22"/>
          <w:szCs w:val="22"/>
        </w:rPr>
        <w:t>Officers:</w:t>
      </w:r>
      <w:r w:rsidRPr="008E790C">
        <w:rPr>
          <w:bCs/>
          <w:sz w:val="22"/>
          <w:szCs w:val="22"/>
        </w:rPr>
        <w:tab/>
        <w:t>Mrs L Close (</w:t>
      </w:r>
      <w:r w:rsidR="005800C8" w:rsidRPr="008E790C">
        <w:rPr>
          <w:bCs/>
          <w:sz w:val="22"/>
          <w:szCs w:val="22"/>
        </w:rPr>
        <w:t>Clerk</w:t>
      </w:r>
      <w:r w:rsidRPr="008E790C">
        <w:rPr>
          <w:bCs/>
          <w:sz w:val="22"/>
          <w:szCs w:val="22"/>
        </w:rPr>
        <w:t>)</w:t>
      </w:r>
      <w:r w:rsidR="00DD5020" w:rsidRPr="008E790C">
        <w:rPr>
          <w:bCs/>
          <w:sz w:val="22"/>
          <w:szCs w:val="22"/>
        </w:rPr>
        <w:t>,</w:t>
      </w:r>
    </w:p>
    <w:p w14:paraId="2D4F46BA" w14:textId="736DD5E5" w:rsidR="00DB71E2" w:rsidRDefault="00613FF0" w:rsidP="00D00975">
      <w:pPr>
        <w:ind w:left="1440" w:firstLine="720"/>
        <w:rPr>
          <w:bCs/>
          <w:sz w:val="22"/>
          <w:szCs w:val="22"/>
        </w:rPr>
      </w:pPr>
      <w:r>
        <w:rPr>
          <w:bCs/>
          <w:sz w:val="22"/>
          <w:szCs w:val="22"/>
        </w:rPr>
        <w:t>5</w:t>
      </w:r>
      <w:r w:rsidR="00F12AD3" w:rsidRPr="008E790C">
        <w:rPr>
          <w:bCs/>
          <w:sz w:val="22"/>
          <w:szCs w:val="22"/>
        </w:rPr>
        <w:t xml:space="preserve"> </w:t>
      </w:r>
      <w:r w:rsidR="00874667" w:rsidRPr="008E790C">
        <w:rPr>
          <w:bCs/>
          <w:sz w:val="22"/>
          <w:szCs w:val="22"/>
        </w:rPr>
        <w:t>members of the public</w:t>
      </w:r>
    </w:p>
    <w:p w14:paraId="1FC4CCFF" w14:textId="0BA8ED9B" w:rsidR="00613FF0" w:rsidRPr="008E790C" w:rsidRDefault="00613FF0" w:rsidP="00D00975">
      <w:pPr>
        <w:ind w:left="1440" w:firstLine="720"/>
        <w:rPr>
          <w:bCs/>
          <w:sz w:val="22"/>
          <w:szCs w:val="22"/>
        </w:rPr>
      </w:pPr>
      <w:r>
        <w:rPr>
          <w:bCs/>
          <w:sz w:val="22"/>
          <w:szCs w:val="22"/>
        </w:rPr>
        <w:t xml:space="preserve">Cllr R Foster, North Yorkshire Council </w:t>
      </w:r>
    </w:p>
    <w:p w14:paraId="5559271C" w14:textId="77777777" w:rsidR="005800C8" w:rsidRPr="008E790C" w:rsidRDefault="005800C8" w:rsidP="00A6120B">
      <w:pPr>
        <w:ind w:left="2160" w:hanging="2160"/>
        <w:rPr>
          <w:bCs/>
          <w:sz w:val="22"/>
          <w:szCs w:val="22"/>
        </w:rPr>
      </w:pPr>
    </w:p>
    <w:p w14:paraId="583E3955" w14:textId="6623B4F9" w:rsidR="003A7421" w:rsidRPr="008E790C" w:rsidRDefault="009F1338" w:rsidP="009F1338">
      <w:pPr>
        <w:rPr>
          <w:b/>
          <w:bCs/>
          <w:sz w:val="22"/>
          <w:szCs w:val="22"/>
          <w:u w:val="single"/>
        </w:rPr>
      </w:pPr>
      <w:r w:rsidRPr="008E790C">
        <w:rPr>
          <w:b/>
          <w:bCs/>
          <w:sz w:val="22"/>
          <w:szCs w:val="22"/>
        </w:rPr>
        <w:t>2324/</w:t>
      </w:r>
      <w:r w:rsidR="00264F1A">
        <w:rPr>
          <w:b/>
          <w:bCs/>
          <w:sz w:val="22"/>
          <w:szCs w:val="22"/>
        </w:rPr>
        <w:t>1</w:t>
      </w:r>
      <w:r w:rsidR="00613FF0">
        <w:rPr>
          <w:b/>
          <w:bCs/>
          <w:sz w:val="22"/>
          <w:szCs w:val="22"/>
        </w:rPr>
        <w:t>28</w:t>
      </w:r>
      <w:r w:rsidR="00915B7B" w:rsidRPr="008E790C">
        <w:rPr>
          <w:b/>
          <w:bCs/>
          <w:sz w:val="22"/>
          <w:szCs w:val="22"/>
        </w:rPr>
        <w:tab/>
      </w:r>
      <w:r w:rsidR="00915B7B" w:rsidRPr="008E790C">
        <w:rPr>
          <w:b/>
          <w:bCs/>
          <w:sz w:val="22"/>
          <w:szCs w:val="22"/>
        </w:rPr>
        <w:tab/>
      </w:r>
      <w:r w:rsidR="00915B7B" w:rsidRPr="008E790C">
        <w:rPr>
          <w:b/>
          <w:bCs/>
          <w:sz w:val="22"/>
          <w:szCs w:val="22"/>
          <w:u w:val="single"/>
        </w:rPr>
        <w:t xml:space="preserve">ITEM 1 – </w:t>
      </w:r>
      <w:r w:rsidRPr="008E790C">
        <w:rPr>
          <w:b/>
          <w:bCs/>
          <w:sz w:val="22"/>
          <w:szCs w:val="22"/>
          <w:u w:val="single"/>
        </w:rPr>
        <w:t>Chairmans Remarks</w:t>
      </w:r>
    </w:p>
    <w:p w14:paraId="662A5BC0" w14:textId="77777777" w:rsidR="009F1338" w:rsidRPr="008E790C" w:rsidRDefault="009F1338" w:rsidP="009F1338">
      <w:pPr>
        <w:rPr>
          <w:sz w:val="22"/>
          <w:szCs w:val="22"/>
        </w:rPr>
      </w:pPr>
      <w:r w:rsidRPr="008E790C">
        <w:rPr>
          <w:sz w:val="22"/>
          <w:szCs w:val="22"/>
        </w:rPr>
        <w:t xml:space="preserve">Everybody was welcomed </w:t>
      </w:r>
      <w:r w:rsidR="0044614D" w:rsidRPr="008E790C">
        <w:rPr>
          <w:sz w:val="22"/>
          <w:szCs w:val="22"/>
        </w:rPr>
        <w:t xml:space="preserve">to the meeting. </w:t>
      </w:r>
    </w:p>
    <w:p w14:paraId="020EC7D8" w14:textId="77777777" w:rsidR="009F1338" w:rsidRPr="008E790C" w:rsidRDefault="009F1338" w:rsidP="009F1338">
      <w:pPr>
        <w:rPr>
          <w:sz w:val="22"/>
          <w:szCs w:val="22"/>
        </w:rPr>
      </w:pPr>
    </w:p>
    <w:p w14:paraId="0C155CF3" w14:textId="7D944D91" w:rsidR="009F1338" w:rsidRPr="008E790C" w:rsidRDefault="009F1338" w:rsidP="0044614D">
      <w:pPr>
        <w:rPr>
          <w:sz w:val="22"/>
          <w:szCs w:val="22"/>
        </w:rPr>
      </w:pPr>
      <w:r w:rsidRPr="008E790C">
        <w:rPr>
          <w:b/>
          <w:bCs/>
          <w:sz w:val="22"/>
          <w:szCs w:val="22"/>
        </w:rPr>
        <w:t>2324/</w:t>
      </w:r>
      <w:r w:rsidR="00264F1A">
        <w:rPr>
          <w:b/>
          <w:bCs/>
          <w:sz w:val="22"/>
          <w:szCs w:val="22"/>
        </w:rPr>
        <w:t>1</w:t>
      </w:r>
      <w:r w:rsidR="00613FF0">
        <w:rPr>
          <w:b/>
          <w:bCs/>
          <w:sz w:val="22"/>
          <w:szCs w:val="22"/>
        </w:rPr>
        <w:t>29</w:t>
      </w:r>
      <w:r w:rsidRPr="008E790C">
        <w:rPr>
          <w:b/>
          <w:bCs/>
          <w:sz w:val="22"/>
          <w:szCs w:val="22"/>
        </w:rPr>
        <w:tab/>
      </w:r>
      <w:r w:rsidRPr="008E790C">
        <w:rPr>
          <w:b/>
          <w:bCs/>
          <w:sz w:val="22"/>
          <w:szCs w:val="22"/>
        </w:rPr>
        <w:tab/>
      </w:r>
      <w:r w:rsidRPr="008E790C">
        <w:rPr>
          <w:b/>
          <w:bCs/>
          <w:sz w:val="22"/>
          <w:szCs w:val="22"/>
          <w:u w:val="single"/>
        </w:rPr>
        <w:t xml:space="preserve">ITEM 2 – </w:t>
      </w:r>
      <w:r w:rsidR="0044614D" w:rsidRPr="008E790C">
        <w:rPr>
          <w:b/>
          <w:bCs/>
          <w:sz w:val="22"/>
          <w:szCs w:val="22"/>
          <w:u w:val="single"/>
        </w:rPr>
        <w:t>Apologies and Reasons for Absence</w:t>
      </w:r>
    </w:p>
    <w:p w14:paraId="61A8A3A2" w14:textId="3496A519" w:rsidR="00F70925" w:rsidRDefault="00F70925" w:rsidP="0044614D">
      <w:pPr>
        <w:rPr>
          <w:i/>
          <w:iCs/>
          <w:sz w:val="22"/>
          <w:szCs w:val="22"/>
        </w:rPr>
      </w:pPr>
      <w:r>
        <w:rPr>
          <w:sz w:val="22"/>
          <w:szCs w:val="22"/>
        </w:rPr>
        <w:t xml:space="preserve">Cllr M Newman had an emergency engagement – </w:t>
      </w:r>
      <w:r>
        <w:rPr>
          <w:i/>
          <w:iCs/>
          <w:sz w:val="22"/>
          <w:szCs w:val="22"/>
        </w:rPr>
        <w:t>reason accepted.</w:t>
      </w:r>
    </w:p>
    <w:p w14:paraId="04448FE2" w14:textId="433EDABA" w:rsidR="00264F1A" w:rsidRPr="00264F1A" w:rsidRDefault="00613FF0" w:rsidP="0044614D">
      <w:pPr>
        <w:rPr>
          <w:i/>
          <w:iCs/>
          <w:sz w:val="22"/>
          <w:szCs w:val="22"/>
        </w:rPr>
      </w:pPr>
      <w:r>
        <w:rPr>
          <w:sz w:val="22"/>
          <w:szCs w:val="22"/>
        </w:rPr>
        <w:t>Cllr M Egan</w:t>
      </w:r>
      <w:r w:rsidR="00264F1A">
        <w:rPr>
          <w:sz w:val="22"/>
          <w:szCs w:val="22"/>
        </w:rPr>
        <w:t xml:space="preserve"> had a prior engagement – </w:t>
      </w:r>
      <w:r w:rsidR="00264F1A">
        <w:rPr>
          <w:i/>
          <w:iCs/>
          <w:sz w:val="22"/>
          <w:szCs w:val="22"/>
        </w:rPr>
        <w:t xml:space="preserve">reason accepted. </w:t>
      </w:r>
    </w:p>
    <w:p w14:paraId="4830CFCC" w14:textId="77777777" w:rsidR="00F70925" w:rsidRDefault="00F70925" w:rsidP="0044614D">
      <w:pPr>
        <w:rPr>
          <w:sz w:val="22"/>
          <w:szCs w:val="22"/>
        </w:rPr>
      </w:pPr>
    </w:p>
    <w:p w14:paraId="3A1D38A6" w14:textId="2C45EACA" w:rsidR="009F1338" w:rsidRPr="008E790C" w:rsidRDefault="009F1338" w:rsidP="0044614D">
      <w:pPr>
        <w:rPr>
          <w:b/>
          <w:bCs/>
          <w:sz w:val="22"/>
          <w:szCs w:val="22"/>
          <w:u w:val="single"/>
        </w:rPr>
      </w:pPr>
      <w:r w:rsidRPr="008E790C">
        <w:rPr>
          <w:b/>
          <w:bCs/>
          <w:sz w:val="22"/>
          <w:szCs w:val="22"/>
        </w:rPr>
        <w:t>2324/</w:t>
      </w:r>
      <w:r w:rsidR="00264F1A">
        <w:rPr>
          <w:b/>
          <w:bCs/>
          <w:sz w:val="22"/>
          <w:szCs w:val="22"/>
        </w:rPr>
        <w:t>1</w:t>
      </w:r>
      <w:r w:rsidR="00613FF0">
        <w:rPr>
          <w:b/>
          <w:bCs/>
          <w:sz w:val="22"/>
          <w:szCs w:val="22"/>
        </w:rPr>
        <w:t>30</w:t>
      </w:r>
      <w:r w:rsidRPr="008E790C">
        <w:rPr>
          <w:b/>
          <w:bCs/>
          <w:sz w:val="22"/>
          <w:szCs w:val="22"/>
        </w:rPr>
        <w:tab/>
      </w:r>
      <w:r w:rsidRPr="008E790C">
        <w:rPr>
          <w:b/>
          <w:bCs/>
          <w:sz w:val="22"/>
          <w:szCs w:val="22"/>
        </w:rPr>
        <w:tab/>
      </w:r>
      <w:r w:rsidRPr="008E790C">
        <w:rPr>
          <w:b/>
          <w:bCs/>
          <w:sz w:val="22"/>
          <w:szCs w:val="22"/>
          <w:u w:val="single"/>
        </w:rPr>
        <w:t xml:space="preserve">ITEM 3 – </w:t>
      </w:r>
      <w:r w:rsidR="0044614D" w:rsidRPr="008E790C">
        <w:rPr>
          <w:b/>
          <w:bCs/>
          <w:sz w:val="22"/>
          <w:szCs w:val="22"/>
          <w:u w:val="single"/>
        </w:rPr>
        <w:t>Disclosures of Interest</w:t>
      </w:r>
    </w:p>
    <w:p w14:paraId="0DC42A8B" w14:textId="7A18155B" w:rsidR="009F1338" w:rsidRPr="008E790C" w:rsidRDefault="00F70925" w:rsidP="009F1338">
      <w:pPr>
        <w:rPr>
          <w:sz w:val="22"/>
          <w:szCs w:val="22"/>
        </w:rPr>
      </w:pPr>
      <w:r>
        <w:rPr>
          <w:sz w:val="22"/>
          <w:szCs w:val="22"/>
        </w:rPr>
        <w:t>None</w:t>
      </w:r>
    </w:p>
    <w:p w14:paraId="25505C24" w14:textId="77777777" w:rsidR="00FC16E5" w:rsidRPr="008E790C" w:rsidRDefault="00FC16E5" w:rsidP="009F1338">
      <w:pPr>
        <w:rPr>
          <w:sz w:val="22"/>
          <w:szCs w:val="22"/>
        </w:rPr>
      </w:pPr>
    </w:p>
    <w:p w14:paraId="6274DE5B" w14:textId="04CDEB44" w:rsidR="00264F1A" w:rsidRPr="008E790C" w:rsidRDefault="009F1338" w:rsidP="0044614D">
      <w:pPr>
        <w:rPr>
          <w:b/>
          <w:bCs/>
          <w:sz w:val="22"/>
          <w:szCs w:val="22"/>
          <w:u w:val="single"/>
        </w:rPr>
      </w:pPr>
      <w:r w:rsidRPr="008E790C">
        <w:rPr>
          <w:b/>
          <w:bCs/>
          <w:sz w:val="22"/>
          <w:szCs w:val="22"/>
        </w:rPr>
        <w:t>2324/</w:t>
      </w:r>
      <w:r w:rsidR="00264F1A">
        <w:rPr>
          <w:b/>
          <w:bCs/>
          <w:sz w:val="22"/>
          <w:szCs w:val="22"/>
        </w:rPr>
        <w:t>1</w:t>
      </w:r>
      <w:r w:rsidR="00613FF0">
        <w:rPr>
          <w:b/>
          <w:bCs/>
          <w:sz w:val="22"/>
          <w:szCs w:val="22"/>
        </w:rPr>
        <w:t>31</w:t>
      </w:r>
      <w:r w:rsidRPr="008E790C">
        <w:rPr>
          <w:b/>
          <w:bCs/>
          <w:sz w:val="22"/>
          <w:szCs w:val="22"/>
        </w:rPr>
        <w:tab/>
      </w:r>
      <w:r w:rsidRPr="008E790C">
        <w:rPr>
          <w:b/>
          <w:bCs/>
          <w:sz w:val="22"/>
          <w:szCs w:val="22"/>
        </w:rPr>
        <w:tab/>
      </w:r>
      <w:r w:rsidRPr="008E790C">
        <w:rPr>
          <w:b/>
          <w:bCs/>
          <w:sz w:val="22"/>
          <w:szCs w:val="22"/>
          <w:u w:val="single"/>
        </w:rPr>
        <w:t xml:space="preserve">ITEM 4 </w:t>
      </w:r>
      <w:r w:rsidR="0044614D" w:rsidRPr="008E790C">
        <w:rPr>
          <w:b/>
          <w:bCs/>
          <w:sz w:val="22"/>
          <w:szCs w:val="22"/>
          <w:u w:val="single"/>
        </w:rPr>
        <w:t>– Dispensation</w:t>
      </w:r>
      <w:r w:rsidR="00EC749B">
        <w:rPr>
          <w:b/>
          <w:bCs/>
          <w:sz w:val="22"/>
          <w:szCs w:val="22"/>
          <w:u w:val="single"/>
        </w:rPr>
        <w:t>s</w:t>
      </w:r>
    </w:p>
    <w:p w14:paraId="6BEC3F09" w14:textId="134C0C7C" w:rsidR="0044614D" w:rsidRDefault="0044614D" w:rsidP="0044614D">
      <w:pPr>
        <w:rPr>
          <w:sz w:val="22"/>
          <w:szCs w:val="22"/>
        </w:rPr>
      </w:pPr>
      <w:r w:rsidRPr="008E790C">
        <w:rPr>
          <w:sz w:val="22"/>
          <w:szCs w:val="22"/>
        </w:rPr>
        <w:t xml:space="preserve">None. </w:t>
      </w:r>
    </w:p>
    <w:p w14:paraId="78DF1396" w14:textId="77777777" w:rsidR="00613FF0" w:rsidRDefault="00613FF0" w:rsidP="0044614D">
      <w:pPr>
        <w:rPr>
          <w:b/>
          <w:bCs/>
          <w:sz w:val="22"/>
          <w:szCs w:val="22"/>
        </w:rPr>
      </w:pPr>
    </w:p>
    <w:p w14:paraId="36BFD466" w14:textId="75612457" w:rsidR="009F1338" w:rsidRPr="008E790C" w:rsidRDefault="009F1338" w:rsidP="0044614D">
      <w:pPr>
        <w:rPr>
          <w:b/>
          <w:bCs/>
          <w:sz w:val="22"/>
          <w:szCs w:val="22"/>
        </w:rPr>
      </w:pPr>
      <w:r w:rsidRPr="008E790C">
        <w:rPr>
          <w:b/>
          <w:bCs/>
          <w:sz w:val="22"/>
          <w:szCs w:val="22"/>
        </w:rPr>
        <w:t>2324/</w:t>
      </w:r>
      <w:r w:rsidR="00BB7111">
        <w:rPr>
          <w:b/>
          <w:bCs/>
          <w:sz w:val="22"/>
          <w:szCs w:val="22"/>
        </w:rPr>
        <w:t>1</w:t>
      </w:r>
      <w:r w:rsidR="00613FF0">
        <w:rPr>
          <w:b/>
          <w:bCs/>
          <w:sz w:val="22"/>
          <w:szCs w:val="22"/>
        </w:rPr>
        <w:t>32</w:t>
      </w:r>
      <w:r w:rsidR="00F70925">
        <w:rPr>
          <w:b/>
          <w:bCs/>
          <w:sz w:val="22"/>
          <w:szCs w:val="22"/>
        </w:rPr>
        <w:tab/>
      </w:r>
      <w:r w:rsidRPr="008E790C">
        <w:rPr>
          <w:b/>
          <w:bCs/>
          <w:sz w:val="22"/>
          <w:szCs w:val="22"/>
        </w:rPr>
        <w:tab/>
      </w:r>
      <w:r w:rsidRPr="008E790C">
        <w:rPr>
          <w:b/>
          <w:bCs/>
          <w:sz w:val="22"/>
          <w:szCs w:val="22"/>
          <w:u w:val="single"/>
        </w:rPr>
        <w:t xml:space="preserve">ITEM </w:t>
      </w:r>
      <w:r w:rsidR="00FD1604">
        <w:rPr>
          <w:b/>
          <w:bCs/>
          <w:sz w:val="22"/>
          <w:szCs w:val="22"/>
          <w:u w:val="single"/>
        </w:rPr>
        <w:t>5</w:t>
      </w:r>
      <w:r w:rsidRPr="008E790C">
        <w:rPr>
          <w:b/>
          <w:bCs/>
          <w:sz w:val="22"/>
          <w:szCs w:val="22"/>
          <w:u w:val="single"/>
        </w:rPr>
        <w:t xml:space="preserve"> –</w:t>
      </w:r>
      <w:r w:rsidR="0044614D" w:rsidRPr="008E790C">
        <w:rPr>
          <w:b/>
          <w:bCs/>
          <w:sz w:val="22"/>
          <w:szCs w:val="22"/>
          <w:u w:val="single"/>
        </w:rPr>
        <w:t xml:space="preserve"> Minutes of the previous minutes</w:t>
      </w:r>
    </w:p>
    <w:p w14:paraId="78440E3D" w14:textId="066AC69F" w:rsidR="0044614D" w:rsidRPr="008E790C" w:rsidRDefault="0044614D" w:rsidP="0044614D">
      <w:pPr>
        <w:rPr>
          <w:sz w:val="22"/>
          <w:szCs w:val="22"/>
        </w:rPr>
      </w:pPr>
      <w:r w:rsidRPr="008E790C">
        <w:rPr>
          <w:sz w:val="22"/>
          <w:szCs w:val="22"/>
        </w:rPr>
        <w:t>Proposed by Councillor</w:t>
      </w:r>
      <w:r w:rsidR="00BB7111">
        <w:rPr>
          <w:sz w:val="22"/>
          <w:szCs w:val="22"/>
        </w:rPr>
        <w:t xml:space="preserve"> </w:t>
      </w:r>
      <w:r w:rsidR="00613FF0">
        <w:rPr>
          <w:sz w:val="22"/>
          <w:szCs w:val="22"/>
        </w:rPr>
        <w:t>T Lofthouse</w:t>
      </w:r>
    </w:p>
    <w:p w14:paraId="13E89266" w14:textId="7511FEE9" w:rsidR="00BB7111" w:rsidRDefault="0044614D" w:rsidP="0044614D">
      <w:pPr>
        <w:rPr>
          <w:sz w:val="22"/>
          <w:szCs w:val="22"/>
        </w:rPr>
      </w:pPr>
      <w:r w:rsidRPr="008E790C">
        <w:rPr>
          <w:sz w:val="22"/>
          <w:szCs w:val="22"/>
        </w:rPr>
        <w:t>Seconded by Councillor</w:t>
      </w:r>
      <w:r w:rsidR="00FD1604">
        <w:rPr>
          <w:sz w:val="22"/>
          <w:szCs w:val="22"/>
        </w:rPr>
        <w:t xml:space="preserve"> </w:t>
      </w:r>
      <w:r w:rsidR="00613FF0">
        <w:rPr>
          <w:sz w:val="22"/>
          <w:szCs w:val="22"/>
        </w:rPr>
        <w:t>N Shenton</w:t>
      </w:r>
    </w:p>
    <w:p w14:paraId="596B11B8" w14:textId="0D4786CE" w:rsidR="0044614D" w:rsidRPr="00BB7111" w:rsidRDefault="0044614D" w:rsidP="0044614D">
      <w:pPr>
        <w:rPr>
          <w:sz w:val="22"/>
          <w:szCs w:val="22"/>
        </w:rPr>
      </w:pPr>
      <w:r w:rsidRPr="008E790C">
        <w:rPr>
          <w:b/>
          <w:bCs/>
          <w:sz w:val="22"/>
          <w:szCs w:val="22"/>
        </w:rPr>
        <w:t xml:space="preserve">RESOLVED </w:t>
      </w:r>
      <w:r w:rsidRPr="008E790C">
        <w:rPr>
          <w:sz w:val="22"/>
          <w:szCs w:val="22"/>
        </w:rPr>
        <w:t xml:space="preserve">that the minutes of the </w:t>
      </w:r>
      <w:r w:rsidR="00D00975" w:rsidRPr="008E790C">
        <w:rPr>
          <w:sz w:val="22"/>
          <w:szCs w:val="22"/>
        </w:rPr>
        <w:t>Ordinary</w:t>
      </w:r>
      <w:r w:rsidRPr="008E790C">
        <w:rPr>
          <w:sz w:val="22"/>
          <w:szCs w:val="22"/>
        </w:rPr>
        <w:t xml:space="preserve"> meeting of the Parish Council held on</w:t>
      </w:r>
      <w:r w:rsidR="00613FF0">
        <w:rPr>
          <w:sz w:val="22"/>
          <w:szCs w:val="22"/>
        </w:rPr>
        <w:t xml:space="preserve"> 24</w:t>
      </w:r>
      <w:r w:rsidR="00613FF0" w:rsidRPr="00613FF0">
        <w:rPr>
          <w:sz w:val="22"/>
          <w:szCs w:val="22"/>
          <w:vertAlign w:val="superscript"/>
        </w:rPr>
        <w:t>th</w:t>
      </w:r>
      <w:r w:rsidR="00613FF0">
        <w:rPr>
          <w:sz w:val="22"/>
          <w:szCs w:val="22"/>
        </w:rPr>
        <w:t xml:space="preserve"> February 2024 as </w:t>
      </w:r>
      <w:r w:rsidRPr="008E790C">
        <w:rPr>
          <w:sz w:val="22"/>
          <w:szCs w:val="22"/>
        </w:rPr>
        <w:t xml:space="preserve"> a true and accurate record. </w:t>
      </w:r>
      <w:r w:rsidR="00F70925">
        <w:rPr>
          <w:sz w:val="22"/>
          <w:szCs w:val="22"/>
        </w:rPr>
        <w:tab/>
      </w:r>
      <w:r w:rsidR="00F70925">
        <w:rPr>
          <w:sz w:val="22"/>
          <w:szCs w:val="22"/>
        </w:rPr>
        <w:tab/>
      </w:r>
      <w:r w:rsidR="00F70925">
        <w:rPr>
          <w:sz w:val="22"/>
          <w:szCs w:val="22"/>
        </w:rPr>
        <w:tab/>
      </w:r>
      <w:r w:rsidR="00F70925">
        <w:rPr>
          <w:sz w:val="22"/>
          <w:szCs w:val="22"/>
        </w:rPr>
        <w:tab/>
      </w:r>
      <w:r w:rsidR="00F70925">
        <w:rPr>
          <w:sz w:val="22"/>
          <w:szCs w:val="22"/>
        </w:rPr>
        <w:tab/>
      </w:r>
      <w:r w:rsidR="00F70925">
        <w:rPr>
          <w:sz w:val="22"/>
          <w:szCs w:val="22"/>
        </w:rPr>
        <w:tab/>
      </w:r>
      <w:r w:rsidR="00F70925">
        <w:rPr>
          <w:sz w:val="22"/>
          <w:szCs w:val="22"/>
        </w:rPr>
        <w:tab/>
      </w:r>
      <w:r w:rsidR="00BB7111">
        <w:rPr>
          <w:sz w:val="22"/>
          <w:szCs w:val="22"/>
        </w:rPr>
        <w:tab/>
      </w:r>
      <w:r w:rsidR="00BB7111">
        <w:rPr>
          <w:sz w:val="22"/>
          <w:szCs w:val="22"/>
        </w:rPr>
        <w:tab/>
      </w:r>
      <w:r w:rsidR="00F70925">
        <w:rPr>
          <w:i/>
          <w:iCs/>
          <w:sz w:val="22"/>
          <w:szCs w:val="22"/>
        </w:rPr>
        <w:t>Unanimous</w:t>
      </w:r>
      <w:r w:rsidR="00BB7111">
        <w:rPr>
          <w:i/>
          <w:iCs/>
          <w:sz w:val="22"/>
          <w:szCs w:val="22"/>
        </w:rPr>
        <w:t>.</w:t>
      </w:r>
      <w:r w:rsidR="00F70925">
        <w:rPr>
          <w:i/>
          <w:iCs/>
          <w:sz w:val="22"/>
          <w:szCs w:val="22"/>
        </w:rPr>
        <w:t xml:space="preserve"> </w:t>
      </w:r>
    </w:p>
    <w:p w14:paraId="209E4690" w14:textId="77777777" w:rsidR="003C2742" w:rsidRPr="003C2742" w:rsidRDefault="003C2742" w:rsidP="0044614D">
      <w:pPr>
        <w:rPr>
          <w:sz w:val="22"/>
          <w:szCs w:val="22"/>
        </w:rPr>
      </w:pPr>
    </w:p>
    <w:p w14:paraId="42B4B577" w14:textId="5390A629" w:rsidR="00706C17" w:rsidRDefault="009F1338" w:rsidP="00BB7111">
      <w:pPr>
        <w:rPr>
          <w:b/>
          <w:bCs/>
          <w:sz w:val="22"/>
          <w:szCs w:val="22"/>
          <w:u w:val="single"/>
        </w:rPr>
      </w:pPr>
      <w:r w:rsidRPr="008E790C">
        <w:rPr>
          <w:b/>
          <w:bCs/>
          <w:sz w:val="22"/>
          <w:szCs w:val="22"/>
        </w:rPr>
        <w:t>2324/</w:t>
      </w:r>
      <w:r w:rsidR="00BB7111">
        <w:rPr>
          <w:b/>
          <w:bCs/>
          <w:sz w:val="22"/>
          <w:szCs w:val="22"/>
        </w:rPr>
        <w:t>1</w:t>
      </w:r>
      <w:r w:rsidR="00613FF0">
        <w:rPr>
          <w:b/>
          <w:bCs/>
          <w:sz w:val="22"/>
          <w:szCs w:val="22"/>
        </w:rPr>
        <w:t>33</w:t>
      </w:r>
      <w:r w:rsidR="00BB7111">
        <w:rPr>
          <w:b/>
          <w:bCs/>
          <w:sz w:val="22"/>
          <w:szCs w:val="22"/>
        </w:rPr>
        <w:tab/>
      </w:r>
      <w:r w:rsidRPr="008E790C">
        <w:rPr>
          <w:b/>
          <w:bCs/>
          <w:sz w:val="22"/>
          <w:szCs w:val="22"/>
        </w:rPr>
        <w:tab/>
      </w:r>
      <w:r w:rsidR="0044614D" w:rsidRPr="008E790C">
        <w:rPr>
          <w:b/>
          <w:bCs/>
          <w:sz w:val="22"/>
          <w:szCs w:val="22"/>
          <w:u w:val="single"/>
        </w:rPr>
        <w:t xml:space="preserve">ITEM </w:t>
      </w:r>
      <w:r w:rsidR="00613FF0">
        <w:rPr>
          <w:b/>
          <w:bCs/>
          <w:sz w:val="22"/>
          <w:szCs w:val="22"/>
          <w:u w:val="single"/>
        </w:rPr>
        <w:t xml:space="preserve">6 </w:t>
      </w:r>
      <w:r w:rsidR="00BB7111">
        <w:rPr>
          <w:b/>
          <w:bCs/>
          <w:sz w:val="22"/>
          <w:szCs w:val="22"/>
          <w:u w:val="single"/>
        </w:rPr>
        <w:t>– Lighting Matters</w:t>
      </w:r>
    </w:p>
    <w:p w14:paraId="696C5522" w14:textId="05E7FC2C" w:rsidR="005F0914" w:rsidRDefault="005F0914" w:rsidP="00BB7111">
      <w:pPr>
        <w:rPr>
          <w:sz w:val="22"/>
          <w:szCs w:val="22"/>
        </w:rPr>
      </w:pPr>
      <w:r>
        <w:rPr>
          <w:sz w:val="22"/>
          <w:szCs w:val="22"/>
        </w:rPr>
        <w:t>Councillor Lofthouse gave an update of the lighting matters and confirmed that contact had been made with NYC</w:t>
      </w:r>
      <w:r w:rsidR="00613FF0">
        <w:rPr>
          <w:sz w:val="22"/>
          <w:szCs w:val="22"/>
        </w:rPr>
        <w:t>, however, no further work had been completed since the last meeting</w:t>
      </w:r>
      <w:r>
        <w:rPr>
          <w:sz w:val="22"/>
          <w:szCs w:val="22"/>
        </w:rPr>
        <w:t>.</w:t>
      </w:r>
      <w:r w:rsidR="00613FF0">
        <w:rPr>
          <w:sz w:val="22"/>
          <w:szCs w:val="22"/>
        </w:rPr>
        <w:t xml:space="preserve"> Cllr Foster would raise this with NYC again. </w:t>
      </w:r>
    </w:p>
    <w:p w14:paraId="41CFA593" w14:textId="63E46BF3" w:rsidR="005F0914" w:rsidRDefault="00613FF0" w:rsidP="00BB7111">
      <w:pPr>
        <w:rPr>
          <w:sz w:val="22"/>
          <w:szCs w:val="22"/>
        </w:rPr>
      </w:pPr>
      <w:r>
        <w:rPr>
          <w:sz w:val="22"/>
          <w:szCs w:val="22"/>
        </w:rPr>
        <w:t xml:space="preserve">Intake Lane – Complaints had been received regarding the removal of a streetlight on Intake Lane. Residents had advised they would attend the meeting to discuss but no representation was made. Cllr Lofthouse read out a response to the complaint, copy attached, and this would be sent to the residents. </w:t>
      </w:r>
    </w:p>
    <w:p w14:paraId="6E34613C" w14:textId="77777777" w:rsidR="00BB7111" w:rsidRDefault="00BB7111" w:rsidP="00BB7111">
      <w:pPr>
        <w:rPr>
          <w:sz w:val="22"/>
          <w:szCs w:val="22"/>
        </w:rPr>
      </w:pPr>
    </w:p>
    <w:p w14:paraId="0C457AA6" w14:textId="51EC32E0" w:rsidR="0074412F" w:rsidRDefault="00C90619" w:rsidP="00706C17">
      <w:pPr>
        <w:rPr>
          <w:b/>
          <w:bCs/>
          <w:sz w:val="22"/>
          <w:szCs w:val="22"/>
          <w:u w:val="single"/>
        </w:rPr>
      </w:pPr>
      <w:r>
        <w:rPr>
          <w:b/>
          <w:bCs/>
          <w:sz w:val="22"/>
          <w:szCs w:val="22"/>
        </w:rPr>
        <w:t>2324/</w:t>
      </w:r>
      <w:r w:rsidR="00BB7111">
        <w:rPr>
          <w:b/>
          <w:bCs/>
          <w:sz w:val="22"/>
          <w:szCs w:val="22"/>
        </w:rPr>
        <w:t>1</w:t>
      </w:r>
      <w:r w:rsidR="00613FF0">
        <w:rPr>
          <w:b/>
          <w:bCs/>
          <w:sz w:val="22"/>
          <w:szCs w:val="22"/>
        </w:rPr>
        <w:t>34</w:t>
      </w:r>
      <w:r>
        <w:rPr>
          <w:b/>
          <w:bCs/>
          <w:sz w:val="22"/>
          <w:szCs w:val="22"/>
        </w:rPr>
        <w:tab/>
      </w:r>
      <w:r>
        <w:rPr>
          <w:b/>
          <w:bCs/>
          <w:sz w:val="22"/>
          <w:szCs w:val="22"/>
        </w:rPr>
        <w:tab/>
      </w:r>
      <w:r>
        <w:rPr>
          <w:b/>
          <w:bCs/>
          <w:sz w:val="22"/>
          <w:szCs w:val="22"/>
          <w:u w:val="single"/>
        </w:rPr>
        <w:t>ITEM</w:t>
      </w:r>
      <w:r w:rsidR="00613FF0">
        <w:rPr>
          <w:b/>
          <w:bCs/>
          <w:sz w:val="22"/>
          <w:szCs w:val="22"/>
          <w:u w:val="single"/>
        </w:rPr>
        <w:t xml:space="preserve"> 7 </w:t>
      </w:r>
      <w:r w:rsidR="00706C17">
        <w:rPr>
          <w:b/>
          <w:bCs/>
          <w:sz w:val="22"/>
          <w:szCs w:val="22"/>
          <w:u w:val="single"/>
        </w:rPr>
        <w:t xml:space="preserve"> – Finance</w:t>
      </w:r>
    </w:p>
    <w:p w14:paraId="68E563A8" w14:textId="624F1546" w:rsidR="00706C17" w:rsidRDefault="00706C17" w:rsidP="00706C17">
      <w:pPr>
        <w:rPr>
          <w:sz w:val="22"/>
          <w:szCs w:val="22"/>
        </w:rPr>
      </w:pPr>
      <w:r>
        <w:rPr>
          <w:sz w:val="22"/>
          <w:szCs w:val="22"/>
        </w:rPr>
        <w:t>The Bank Statement was received and noted.</w:t>
      </w:r>
    </w:p>
    <w:p w14:paraId="362A2BD5" w14:textId="3145EC06" w:rsidR="00706C17" w:rsidRDefault="00706C17" w:rsidP="00706C17">
      <w:pPr>
        <w:rPr>
          <w:sz w:val="22"/>
          <w:szCs w:val="22"/>
        </w:rPr>
      </w:pPr>
      <w:r>
        <w:rPr>
          <w:sz w:val="22"/>
          <w:szCs w:val="22"/>
        </w:rPr>
        <w:t>The Budget was received and noted.</w:t>
      </w:r>
    </w:p>
    <w:p w14:paraId="3CAC49D9" w14:textId="169ADDE3" w:rsidR="00706C17" w:rsidRDefault="00706C17" w:rsidP="00706C17">
      <w:pPr>
        <w:rPr>
          <w:sz w:val="22"/>
          <w:szCs w:val="22"/>
        </w:rPr>
      </w:pPr>
      <w:r>
        <w:rPr>
          <w:sz w:val="22"/>
          <w:szCs w:val="22"/>
        </w:rPr>
        <w:t>The Bank Reconciliation was received and noted.</w:t>
      </w:r>
    </w:p>
    <w:p w14:paraId="1A172AED" w14:textId="0F11568E" w:rsidR="005F0914" w:rsidRPr="005F0914" w:rsidRDefault="005F0914" w:rsidP="00613FF0">
      <w:pPr>
        <w:rPr>
          <w:sz w:val="22"/>
          <w:szCs w:val="22"/>
        </w:rPr>
      </w:pPr>
      <w:r>
        <w:rPr>
          <w:sz w:val="22"/>
          <w:szCs w:val="22"/>
        </w:rPr>
        <w:t>Proposed by Councillor B Kendall, seconded by Councillor</w:t>
      </w:r>
      <w:r w:rsidR="00613FF0">
        <w:rPr>
          <w:sz w:val="22"/>
          <w:szCs w:val="22"/>
        </w:rPr>
        <w:t xml:space="preserve"> N Shenton</w:t>
      </w:r>
      <w:r>
        <w:rPr>
          <w:sz w:val="22"/>
          <w:szCs w:val="22"/>
        </w:rPr>
        <w:t xml:space="preserve">, </w:t>
      </w:r>
      <w:r>
        <w:rPr>
          <w:b/>
          <w:bCs/>
          <w:sz w:val="22"/>
          <w:szCs w:val="22"/>
        </w:rPr>
        <w:t>resolved</w:t>
      </w:r>
      <w:r>
        <w:rPr>
          <w:sz w:val="22"/>
          <w:szCs w:val="22"/>
        </w:rPr>
        <w:t xml:space="preserve"> to </w:t>
      </w:r>
      <w:r w:rsidR="00613FF0">
        <w:rPr>
          <w:sz w:val="22"/>
          <w:szCs w:val="22"/>
        </w:rPr>
        <w:t xml:space="preserve">ringfence the remaining funds of the street light repairs from this year’s budget as the involve explanation from NYC was still to be given from them. </w:t>
      </w:r>
    </w:p>
    <w:p w14:paraId="4DA14647" w14:textId="77777777" w:rsidR="00706C17" w:rsidRPr="00706C17" w:rsidRDefault="00706C17" w:rsidP="00706C17">
      <w:pPr>
        <w:rPr>
          <w:sz w:val="22"/>
          <w:szCs w:val="22"/>
        </w:rPr>
      </w:pPr>
    </w:p>
    <w:p w14:paraId="68BE3305" w14:textId="57C755BD" w:rsidR="005954C4" w:rsidRDefault="00E40764" w:rsidP="00BB7111">
      <w:pPr>
        <w:rPr>
          <w:b/>
          <w:bCs/>
          <w:sz w:val="22"/>
          <w:szCs w:val="22"/>
          <w:u w:val="single"/>
        </w:rPr>
      </w:pPr>
      <w:r>
        <w:rPr>
          <w:b/>
          <w:bCs/>
          <w:sz w:val="22"/>
          <w:szCs w:val="22"/>
        </w:rPr>
        <w:t>2324/</w:t>
      </w:r>
      <w:r w:rsidR="00BB7111">
        <w:rPr>
          <w:b/>
          <w:bCs/>
          <w:sz w:val="22"/>
          <w:szCs w:val="22"/>
        </w:rPr>
        <w:t>1</w:t>
      </w:r>
      <w:r w:rsidR="00613FF0">
        <w:rPr>
          <w:b/>
          <w:bCs/>
          <w:sz w:val="22"/>
          <w:szCs w:val="22"/>
        </w:rPr>
        <w:t>35</w:t>
      </w:r>
      <w:r>
        <w:rPr>
          <w:b/>
          <w:bCs/>
          <w:sz w:val="22"/>
          <w:szCs w:val="22"/>
        </w:rPr>
        <w:tab/>
      </w:r>
      <w:r>
        <w:rPr>
          <w:b/>
          <w:bCs/>
          <w:sz w:val="22"/>
          <w:szCs w:val="22"/>
        </w:rPr>
        <w:tab/>
      </w:r>
      <w:r>
        <w:rPr>
          <w:b/>
          <w:bCs/>
          <w:sz w:val="22"/>
          <w:szCs w:val="22"/>
          <w:u w:val="single"/>
        </w:rPr>
        <w:t xml:space="preserve">ITEM </w:t>
      </w:r>
      <w:r w:rsidR="00613FF0">
        <w:rPr>
          <w:b/>
          <w:bCs/>
          <w:sz w:val="22"/>
          <w:szCs w:val="22"/>
          <w:u w:val="single"/>
        </w:rPr>
        <w:t>8</w:t>
      </w:r>
      <w:r w:rsidR="00BB7111">
        <w:rPr>
          <w:b/>
          <w:bCs/>
          <w:sz w:val="22"/>
          <w:szCs w:val="22"/>
          <w:u w:val="single"/>
        </w:rPr>
        <w:t xml:space="preserve"> – Properties </w:t>
      </w:r>
    </w:p>
    <w:p w14:paraId="458B8EAD" w14:textId="7D117677" w:rsidR="005954C4" w:rsidRDefault="00613FF0" w:rsidP="009F1338">
      <w:pPr>
        <w:rPr>
          <w:sz w:val="22"/>
          <w:szCs w:val="22"/>
        </w:rPr>
      </w:pPr>
      <w:r>
        <w:rPr>
          <w:sz w:val="22"/>
          <w:szCs w:val="22"/>
        </w:rPr>
        <w:t xml:space="preserve">It was confirmed that the lease had been signed and was with the appropriate legal bodies. </w:t>
      </w:r>
    </w:p>
    <w:p w14:paraId="2A29F66B" w14:textId="77777777" w:rsidR="00613FF0" w:rsidRDefault="00613FF0" w:rsidP="009F1338">
      <w:pPr>
        <w:rPr>
          <w:sz w:val="22"/>
          <w:szCs w:val="22"/>
        </w:rPr>
      </w:pPr>
    </w:p>
    <w:p w14:paraId="59C025F5" w14:textId="115E4F0F" w:rsidR="00613FF0" w:rsidRDefault="00613FF0" w:rsidP="009F1338">
      <w:pPr>
        <w:rPr>
          <w:sz w:val="22"/>
          <w:szCs w:val="22"/>
        </w:rPr>
      </w:pPr>
      <w:r>
        <w:rPr>
          <w:sz w:val="22"/>
          <w:szCs w:val="22"/>
        </w:rPr>
        <w:t xml:space="preserve">Councillor Kendall gave the meeting an update and overview of the recent Town Hall Committee meeting. The minutes would be completed and circulated. </w:t>
      </w:r>
    </w:p>
    <w:p w14:paraId="5D5C1616" w14:textId="77777777" w:rsidR="00613FF0" w:rsidRDefault="00613FF0" w:rsidP="009F1338">
      <w:pPr>
        <w:rPr>
          <w:sz w:val="22"/>
          <w:szCs w:val="22"/>
        </w:rPr>
      </w:pPr>
    </w:p>
    <w:p w14:paraId="09D40B64" w14:textId="3776547D" w:rsidR="00613FF0" w:rsidRDefault="00613FF0" w:rsidP="009F1338">
      <w:pPr>
        <w:rPr>
          <w:sz w:val="22"/>
          <w:szCs w:val="22"/>
        </w:rPr>
      </w:pPr>
      <w:r>
        <w:rPr>
          <w:sz w:val="22"/>
          <w:szCs w:val="22"/>
        </w:rPr>
        <w:lastRenderedPageBreak/>
        <w:t xml:space="preserve">Councillor Shenton advised that the documents proving the Parish Council ownership of land still need to be secured to enable the registration. He would contact County Hall at Northallerton to ask if records were moved from Wakefield back in the 70’s and report at the next meeting. </w:t>
      </w:r>
    </w:p>
    <w:p w14:paraId="3B03ADA1" w14:textId="77777777" w:rsidR="00613FF0" w:rsidRDefault="00613FF0" w:rsidP="009F1338">
      <w:pPr>
        <w:rPr>
          <w:sz w:val="22"/>
          <w:szCs w:val="22"/>
        </w:rPr>
      </w:pPr>
    </w:p>
    <w:p w14:paraId="111B3367" w14:textId="7AFF145C" w:rsidR="00613FF0" w:rsidRDefault="00613FF0" w:rsidP="009F1338">
      <w:pPr>
        <w:rPr>
          <w:sz w:val="22"/>
          <w:szCs w:val="22"/>
        </w:rPr>
      </w:pPr>
      <w:r>
        <w:rPr>
          <w:sz w:val="22"/>
          <w:szCs w:val="22"/>
        </w:rPr>
        <w:t xml:space="preserve">It was reported that the bench outside the library needed the back repairing. Councillor Charlton and Kendall would investigate and arrange the necessary repair. </w:t>
      </w:r>
    </w:p>
    <w:p w14:paraId="5CD3897B" w14:textId="5FB45BFD" w:rsidR="00613FF0" w:rsidRPr="00613FF0" w:rsidRDefault="00613FF0" w:rsidP="009F1338">
      <w:pPr>
        <w:rPr>
          <w:sz w:val="22"/>
          <w:szCs w:val="22"/>
        </w:rPr>
      </w:pPr>
    </w:p>
    <w:p w14:paraId="6A0E873D" w14:textId="5FC9DFFC" w:rsidR="00FF76C6" w:rsidRDefault="009F1338" w:rsidP="005954C4">
      <w:pPr>
        <w:rPr>
          <w:b/>
          <w:bCs/>
          <w:sz w:val="22"/>
          <w:szCs w:val="22"/>
          <w:u w:val="single"/>
        </w:rPr>
      </w:pPr>
      <w:r w:rsidRPr="008E790C">
        <w:rPr>
          <w:b/>
          <w:bCs/>
          <w:sz w:val="22"/>
          <w:szCs w:val="22"/>
        </w:rPr>
        <w:t>2324/</w:t>
      </w:r>
      <w:r w:rsidR="005954C4">
        <w:rPr>
          <w:b/>
          <w:bCs/>
          <w:sz w:val="22"/>
          <w:szCs w:val="22"/>
        </w:rPr>
        <w:t>1</w:t>
      </w:r>
      <w:r w:rsidR="00613FF0">
        <w:rPr>
          <w:b/>
          <w:bCs/>
          <w:sz w:val="22"/>
          <w:szCs w:val="22"/>
        </w:rPr>
        <w:t>36</w:t>
      </w:r>
      <w:r w:rsidRPr="008E790C">
        <w:rPr>
          <w:b/>
          <w:bCs/>
          <w:sz w:val="22"/>
          <w:szCs w:val="22"/>
        </w:rPr>
        <w:tab/>
      </w:r>
      <w:r w:rsidRPr="008E790C">
        <w:rPr>
          <w:b/>
          <w:bCs/>
          <w:sz w:val="22"/>
          <w:szCs w:val="22"/>
        </w:rPr>
        <w:tab/>
      </w:r>
      <w:r w:rsidRPr="008E790C">
        <w:rPr>
          <w:b/>
          <w:bCs/>
          <w:sz w:val="22"/>
          <w:szCs w:val="22"/>
          <w:u w:val="single"/>
        </w:rPr>
        <w:t>ITEM</w:t>
      </w:r>
      <w:r w:rsidR="005954C4">
        <w:rPr>
          <w:b/>
          <w:bCs/>
          <w:sz w:val="22"/>
          <w:szCs w:val="22"/>
          <w:u w:val="single"/>
        </w:rPr>
        <w:t xml:space="preserve"> </w:t>
      </w:r>
      <w:r w:rsidR="00613FF0">
        <w:rPr>
          <w:b/>
          <w:bCs/>
          <w:sz w:val="22"/>
          <w:szCs w:val="22"/>
          <w:u w:val="single"/>
        </w:rPr>
        <w:t>9</w:t>
      </w:r>
      <w:r w:rsidR="005954C4">
        <w:rPr>
          <w:b/>
          <w:bCs/>
          <w:sz w:val="22"/>
          <w:szCs w:val="22"/>
          <w:u w:val="single"/>
        </w:rPr>
        <w:t xml:space="preserve"> </w:t>
      </w:r>
      <w:r w:rsidR="00FF76C6">
        <w:rPr>
          <w:b/>
          <w:bCs/>
          <w:sz w:val="22"/>
          <w:szCs w:val="22"/>
          <w:u w:val="single"/>
        </w:rPr>
        <w:t>–</w:t>
      </w:r>
      <w:r w:rsidR="005954C4">
        <w:rPr>
          <w:b/>
          <w:bCs/>
          <w:sz w:val="22"/>
          <w:szCs w:val="22"/>
          <w:u w:val="single"/>
        </w:rPr>
        <w:t xml:space="preserve"> </w:t>
      </w:r>
      <w:r w:rsidR="00FF76C6">
        <w:rPr>
          <w:b/>
          <w:bCs/>
          <w:sz w:val="22"/>
          <w:szCs w:val="22"/>
          <w:u w:val="single"/>
        </w:rPr>
        <w:t>Allotments</w:t>
      </w:r>
    </w:p>
    <w:p w14:paraId="5926B760" w14:textId="4D682036" w:rsidR="00BB7111" w:rsidRDefault="005F0914" w:rsidP="00613FF0">
      <w:pPr>
        <w:rPr>
          <w:sz w:val="22"/>
          <w:szCs w:val="22"/>
        </w:rPr>
      </w:pPr>
      <w:r>
        <w:rPr>
          <w:sz w:val="22"/>
          <w:szCs w:val="22"/>
        </w:rPr>
        <w:t xml:space="preserve">The Clerk confirmed </w:t>
      </w:r>
      <w:r w:rsidR="00613FF0">
        <w:rPr>
          <w:sz w:val="22"/>
          <w:szCs w:val="22"/>
        </w:rPr>
        <w:t xml:space="preserve">that she was still waiting for outstanding agreements to be sent back to confirm which plot was </w:t>
      </w:r>
      <w:r w:rsidR="00AB3AD1">
        <w:rPr>
          <w:sz w:val="22"/>
          <w:szCs w:val="22"/>
        </w:rPr>
        <w:t>available,</w:t>
      </w:r>
      <w:r w:rsidR="00613FF0">
        <w:rPr>
          <w:sz w:val="22"/>
          <w:szCs w:val="22"/>
        </w:rPr>
        <w:t xml:space="preserve"> but most had been returned and payments made. </w:t>
      </w:r>
    </w:p>
    <w:p w14:paraId="5F07E55B" w14:textId="062EA42A" w:rsidR="00AB3AD1" w:rsidRDefault="00AB3AD1" w:rsidP="00613FF0">
      <w:pPr>
        <w:rPr>
          <w:sz w:val="22"/>
          <w:szCs w:val="22"/>
        </w:rPr>
      </w:pPr>
      <w:r>
        <w:rPr>
          <w:sz w:val="22"/>
          <w:szCs w:val="22"/>
        </w:rPr>
        <w:t>Councillor Darwin advised the wall had been knocked down again by the Dairy and Councillor Charlton would speak with them.</w:t>
      </w:r>
    </w:p>
    <w:p w14:paraId="67CF4F78" w14:textId="20928D94" w:rsidR="00AB3AD1" w:rsidRDefault="00AB3AD1" w:rsidP="00613FF0">
      <w:pPr>
        <w:rPr>
          <w:sz w:val="22"/>
          <w:szCs w:val="22"/>
        </w:rPr>
      </w:pPr>
      <w:r>
        <w:rPr>
          <w:sz w:val="22"/>
          <w:szCs w:val="22"/>
        </w:rPr>
        <w:t xml:space="preserve">Councillor Darwin also advised that she was waiting for a price for the repair to the wall inside the allotment space. </w:t>
      </w:r>
    </w:p>
    <w:p w14:paraId="20E6596F" w14:textId="77777777" w:rsidR="00AB3AD1" w:rsidRDefault="00AB3AD1" w:rsidP="00613FF0">
      <w:pPr>
        <w:rPr>
          <w:sz w:val="22"/>
          <w:szCs w:val="22"/>
        </w:rPr>
      </w:pPr>
    </w:p>
    <w:p w14:paraId="3BF1D987" w14:textId="34619EBE" w:rsidR="00AC35B8" w:rsidRDefault="00FE7B39" w:rsidP="00AB3AD1">
      <w:pPr>
        <w:rPr>
          <w:b/>
          <w:bCs/>
          <w:sz w:val="22"/>
          <w:szCs w:val="22"/>
          <w:u w:val="single"/>
        </w:rPr>
      </w:pPr>
      <w:r w:rsidRPr="008E790C">
        <w:rPr>
          <w:b/>
          <w:bCs/>
          <w:sz w:val="22"/>
          <w:szCs w:val="22"/>
        </w:rPr>
        <w:t>2324/</w:t>
      </w:r>
      <w:r w:rsidR="00BB7111">
        <w:rPr>
          <w:b/>
          <w:bCs/>
          <w:sz w:val="22"/>
          <w:szCs w:val="22"/>
        </w:rPr>
        <w:t>1</w:t>
      </w:r>
      <w:r w:rsidR="00AB3AD1">
        <w:rPr>
          <w:b/>
          <w:bCs/>
          <w:sz w:val="22"/>
          <w:szCs w:val="22"/>
        </w:rPr>
        <w:t>37</w:t>
      </w:r>
      <w:r w:rsidR="00384496" w:rsidRPr="008E790C">
        <w:rPr>
          <w:b/>
          <w:bCs/>
          <w:sz w:val="22"/>
          <w:szCs w:val="22"/>
        </w:rPr>
        <w:tab/>
      </w:r>
      <w:r w:rsidRPr="008E790C">
        <w:rPr>
          <w:b/>
          <w:bCs/>
          <w:sz w:val="22"/>
          <w:szCs w:val="22"/>
        </w:rPr>
        <w:tab/>
      </w:r>
      <w:r w:rsidRPr="008E790C">
        <w:rPr>
          <w:b/>
          <w:bCs/>
          <w:sz w:val="22"/>
          <w:szCs w:val="22"/>
          <w:u w:val="single"/>
        </w:rPr>
        <w:t xml:space="preserve">ITEM </w:t>
      </w:r>
      <w:r w:rsidR="00AB3AD1">
        <w:rPr>
          <w:b/>
          <w:bCs/>
          <w:sz w:val="22"/>
          <w:szCs w:val="22"/>
          <w:u w:val="single"/>
        </w:rPr>
        <w:t>10 – Playground</w:t>
      </w:r>
    </w:p>
    <w:p w14:paraId="054DBB79" w14:textId="3F6F58D8" w:rsidR="00AB3AD1" w:rsidRDefault="00AB3AD1" w:rsidP="00AB3AD1">
      <w:pPr>
        <w:rPr>
          <w:sz w:val="22"/>
          <w:szCs w:val="22"/>
        </w:rPr>
      </w:pPr>
      <w:r>
        <w:rPr>
          <w:sz w:val="22"/>
          <w:szCs w:val="22"/>
        </w:rPr>
        <w:t xml:space="preserve">The Clerk advised that she had spoken with the Chair of the playground committee and confirmed that she is happy to accept the donation from them of funds given, with the understanding that the playground committee were permitted to do so from their donor. </w:t>
      </w:r>
    </w:p>
    <w:p w14:paraId="444C548A" w14:textId="02300033" w:rsidR="00AB3AD1" w:rsidRDefault="00AB3AD1" w:rsidP="00AB3AD1">
      <w:pPr>
        <w:rPr>
          <w:color w:val="000000"/>
          <w:sz w:val="22"/>
          <w:szCs w:val="22"/>
          <w:shd w:val="clear" w:color="auto" w:fill="F8F8F8"/>
        </w:rPr>
      </w:pPr>
      <w:r>
        <w:rPr>
          <w:sz w:val="22"/>
          <w:szCs w:val="22"/>
        </w:rPr>
        <w:t xml:space="preserve">The Clerk advised the meeting that the associations had submitted the following advice, </w:t>
      </w:r>
      <w:r w:rsidRPr="00AB3AD1">
        <w:rPr>
          <w:i/>
          <w:iCs/>
          <w:color w:val="000000"/>
          <w:sz w:val="22"/>
          <w:szCs w:val="22"/>
          <w:shd w:val="clear" w:color="auto" w:fill="F8F8F8"/>
        </w:rPr>
        <w:t>The YLCA recommends that the council appoint a solicitor to review the Memorandum of Agreement as it may not provide sufficient protection to the council or the charity. Some of the wording implies, without being specific, that the charity might commission or carry out work on the council's land. That carries risks for both parties and the council should get the validity of the agreement checked by a solicitor.</w:t>
      </w:r>
      <w:r>
        <w:rPr>
          <w:color w:val="000000"/>
          <w:sz w:val="22"/>
          <w:szCs w:val="22"/>
          <w:shd w:val="clear" w:color="auto" w:fill="F8F8F8"/>
        </w:rPr>
        <w:t xml:space="preserve"> Councillor Shenton advised that he did not think this was necessary as the committee simply passed funds to the Council for them to procure and manage their asset.</w:t>
      </w:r>
    </w:p>
    <w:p w14:paraId="1CACE180" w14:textId="3CBBC119" w:rsidR="00AB3AD1" w:rsidRDefault="00AB3AD1" w:rsidP="00AB3AD1">
      <w:pPr>
        <w:rPr>
          <w:color w:val="000000"/>
          <w:sz w:val="22"/>
          <w:szCs w:val="22"/>
          <w:shd w:val="clear" w:color="auto" w:fill="F8F8F8"/>
        </w:rPr>
      </w:pPr>
      <w:r>
        <w:rPr>
          <w:color w:val="000000"/>
          <w:sz w:val="22"/>
          <w:szCs w:val="22"/>
          <w:shd w:val="clear" w:color="auto" w:fill="F8F8F8"/>
        </w:rPr>
        <w:t xml:space="preserve">It was confirmed that the Clerk would liaise with the Chairman of the Committee and discuss this agreement in her legal capacity. </w:t>
      </w:r>
    </w:p>
    <w:p w14:paraId="30226DC4" w14:textId="77777777" w:rsidR="00AB3AD1" w:rsidRDefault="00AB3AD1" w:rsidP="00AB3AD1">
      <w:pPr>
        <w:rPr>
          <w:color w:val="000000"/>
          <w:sz w:val="22"/>
          <w:szCs w:val="22"/>
          <w:shd w:val="clear" w:color="auto" w:fill="F8F8F8"/>
        </w:rPr>
      </w:pPr>
    </w:p>
    <w:p w14:paraId="42C10B2F" w14:textId="04E507DC" w:rsidR="00AB3AD1" w:rsidRDefault="00AB3AD1" w:rsidP="00AB3AD1">
      <w:pPr>
        <w:rPr>
          <w:color w:val="000000"/>
          <w:sz w:val="22"/>
          <w:szCs w:val="22"/>
          <w:shd w:val="clear" w:color="auto" w:fill="F8F8F8"/>
        </w:rPr>
      </w:pPr>
      <w:r>
        <w:rPr>
          <w:color w:val="000000"/>
          <w:sz w:val="22"/>
          <w:szCs w:val="22"/>
          <w:shd w:val="clear" w:color="auto" w:fill="F8F8F8"/>
        </w:rPr>
        <w:t>Councillor Booth advised that panels were missing in the bottom playground and the surfaces needed some cleaning, Councillor Charlton would investigate this.</w:t>
      </w:r>
    </w:p>
    <w:p w14:paraId="687D3F73" w14:textId="77777777" w:rsidR="00AB3AD1" w:rsidRDefault="00AB3AD1" w:rsidP="00AB3AD1">
      <w:pPr>
        <w:rPr>
          <w:color w:val="000000"/>
          <w:sz w:val="22"/>
          <w:szCs w:val="22"/>
          <w:shd w:val="clear" w:color="auto" w:fill="F8F8F8"/>
        </w:rPr>
      </w:pPr>
    </w:p>
    <w:p w14:paraId="7256B10C" w14:textId="42C5C707" w:rsidR="00AB3AD1" w:rsidRPr="00AB3AD1" w:rsidRDefault="00AB3AD1" w:rsidP="00AB3AD1">
      <w:pPr>
        <w:rPr>
          <w:sz w:val="22"/>
          <w:szCs w:val="22"/>
        </w:rPr>
      </w:pPr>
      <w:r>
        <w:rPr>
          <w:color w:val="000000"/>
          <w:sz w:val="22"/>
          <w:szCs w:val="22"/>
          <w:shd w:val="clear" w:color="auto" w:fill="F8F8F8"/>
        </w:rPr>
        <w:t xml:space="preserve">Councillor Darwin would complete the checks in April. </w:t>
      </w:r>
    </w:p>
    <w:p w14:paraId="034207B7" w14:textId="77777777" w:rsidR="00E40764" w:rsidRDefault="00E40764" w:rsidP="00AE544F">
      <w:pPr>
        <w:rPr>
          <w:sz w:val="22"/>
          <w:szCs w:val="22"/>
        </w:rPr>
      </w:pPr>
    </w:p>
    <w:p w14:paraId="2752340B" w14:textId="12B5DF54" w:rsidR="007F73A7" w:rsidRDefault="001F7F36" w:rsidP="00FF76C6">
      <w:pPr>
        <w:rPr>
          <w:b/>
          <w:bCs/>
          <w:sz w:val="22"/>
          <w:szCs w:val="22"/>
          <w:u w:val="single"/>
        </w:rPr>
      </w:pPr>
      <w:r>
        <w:rPr>
          <w:b/>
          <w:bCs/>
          <w:sz w:val="22"/>
          <w:szCs w:val="22"/>
        </w:rPr>
        <w:t>2324/</w:t>
      </w:r>
      <w:r w:rsidR="00BB7111">
        <w:rPr>
          <w:b/>
          <w:bCs/>
          <w:sz w:val="22"/>
          <w:szCs w:val="22"/>
        </w:rPr>
        <w:t>1</w:t>
      </w:r>
      <w:r w:rsidR="00AB3AD1">
        <w:rPr>
          <w:b/>
          <w:bCs/>
          <w:sz w:val="22"/>
          <w:szCs w:val="22"/>
        </w:rPr>
        <w:t>38</w:t>
      </w:r>
      <w:r w:rsidR="00BB7111">
        <w:rPr>
          <w:b/>
          <w:bCs/>
          <w:sz w:val="22"/>
          <w:szCs w:val="22"/>
        </w:rPr>
        <w:tab/>
      </w:r>
      <w:r>
        <w:rPr>
          <w:b/>
          <w:bCs/>
          <w:sz w:val="22"/>
          <w:szCs w:val="22"/>
        </w:rPr>
        <w:tab/>
      </w:r>
      <w:r>
        <w:rPr>
          <w:b/>
          <w:bCs/>
          <w:sz w:val="22"/>
          <w:szCs w:val="22"/>
          <w:u w:val="single"/>
        </w:rPr>
        <w:t>I</w:t>
      </w:r>
      <w:r w:rsidR="00FF76C6">
        <w:rPr>
          <w:b/>
          <w:bCs/>
          <w:sz w:val="22"/>
          <w:szCs w:val="22"/>
          <w:u w:val="single"/>
        </w:rPr>
        <w:t>TEM 1</w:t>
      </w:r>
      <w:r w:rsidR="00AB3AD1">
        <w:rPr>
          <w:b/>
          <w:bCs/>
          <w:sz w:val="22"/>
          <w:szCs w:val="22"/>
          <w:u w:val="single"/>
        </w:rPr>
        <w:t>1</w:t>
      </w:r>
      <w:r w:rsidR="00FF76C6">
        <w:rPr>
          <w:b/>
          <w:bCs/>
          <w:sz w:val="22"/>
          <w:szCs w:val="22"/>
          <w:u w:val="single"/>
        </w:rPr>
        <w:t xml:space="preserve"> – Planning</w:t>
      </w:r>
    </w:p>
    <w:p w14:paraId="2F5452AC" w14:textId="704D3F9C" w:rsidR="00AC35B8" w:rsidRPr="00AC35B8" w:rsidRDefault="00AB3AD1" w:rsidP="00FF76C6">
      <w:pPr>
        <w:rPr>
          <w:sz w:val="22"/>
          <w:szCs w:val="22"/>
        </w:rPr>
      </w:pPr>
      <w:r>
        <w:rPr>
          <w:sz w:val="22"/>
          <w:szCs w:val="22"/>
        </w:rPr>
        <w:t>Moody Sty Lane – It was confirmed that following an email to the planning authority, the potential for the hearing of this application would be July but the Parish Council would be consulted.</w:t>
      </w:r>
    </w:p>
    <w:p w14:paraId="2F3C8503" w14:textId="77777777" w:rsidR="00FF76C6" w:rsidRDefault="00FF76C6" w:rsidP="00FF76C6">
      <w:pPr>
        <w:rPr>
          <w:sz w:val="22"/>
          <w:szCs w:val="22"/>
        </w:rPr>
      </w:pPr>
    </w:p>
    <w:p w14:paraId="22E7D664" w14:textId="54A9D769" w:rsidR="00FF76C6" w:rsidRDefault="00FF76C6" w:rsidP="00FF76C6">
      <w:pPr>
        <w:rPr>
          <w:b/>
          <w:bCs/>
          <w:sz w:val="22"/>
          <w:szCs w:val="22"/>
          <w:u w:val="single"/>
        </w:rPr>
      </w:pPr>
      <w:r>
        <w:rPr>
          <w:b/>
          <w:bCs/>
          <w:sz w:val="22"/>
          <w:szCs w:val="22"/>
        </w:rPr>
        <w:t>2324/1</w:t>
      </w:r>
      <w:r w:rsidR="00AB3AD1">
        <w:rPr>
          <w:b/>
          <w:bCs/>
          <w:sz w:val="22"/>
          <w:szCs w:val="22"/>
        </w:rPr>
        <w:t>39</w:t>
      </w:r>
      <w:r>
        <w:rPr>
          <w:b/>
          <w:bCs/>
          <w:sz w:val="22"/>
          <w:szCs w:val="22"/>
        </w:rPr>
        <w:tab/>
      </w:r>
      <w:r>
        <w:rPr>
          <w:b/>
          <w:bCs/>
          <w:sz w:val="22"/>
          <w:szCs w:val="22"/>
        </w:rPr>
        <w:tab/>
      </w:r>
      <w:r>
        <w:rPr>
          <w:b/>
          <w:bCs/>
          <w:sz w:val="22"/>
          <w:szCs w:val="22"/>
          <w:u w:val="single"/>
        </w:rPr>
        <w:t>ITEM 1</w:t>
      </w:r>
      <w:r w:rsidR="00AB3AD1">
        <w:rPr>
          <w:b/>
          <w:bCs/>
          <w:sz w:val="22"/>
          <w:szCs w:val="22"/>
          <w:u w:val="single"/>
        </w:rPr>
        <w:t>2</w:t>
      </w:r>
      <w:r>
        <w:rPr>
          <w:b/>
          <w:bCs/>
          <w:sz w:val="22"/>
          <w:szCs w:val="22"/>
          <w:u w:val="single"/>
        </w:rPr>
        <w:t xml:space="preserve"> – </w:t>
      </w:r>
      <w:r w:rsidR="00AB3AD1">
        <w:rPr>
          <w:b/>
          <w:bCs/>
          <w:sz w:val="22"/>
          <w:szCs w:val="22"/>
          <w:u w:val="single"/>
        </w:rPr>
        <w:t>Football Club land</w:t>
      </w:r>
    </w:p>
    <w:p w14:paraId="2C2F52B0" w14:textId="6675DCB8" w:rsidR="00AB3AD1" w:rsidRDefault="00AB3AD1" w:rsidP="00BB7111">
      <w:pPr>
        <w:rPr>
          <w:sz w:val="22"/>
          <w:szCs w:val="22"/>
        </w:rPr>
      </w:pPr>
      <w:r>
        <w:rPr>
          <w:sz w:val="22"/>
          <w:szCs w:val="22"/>
        </w:rPr>
        <w:t xml:space="preserve">Councillor Shenton advised that historical evidence shows that the Parish Council was in ownership of the land including where the school stood however the registration had not taken place. He would contact North Yorkshire Council and ask for the title deeds of the land and any potential documents associated with the area. </w:t>
      </w:r>
    </w:p>
    <w:p w14:paraId="1530AD68" w14:textId="77777777" w:rsidR="00AB3AD1" w:rsidRDefault="00AB3AD1" w:rsidP="00BB7111">
      <w:pPr>
        <w:rPr>
          <w:sz w:val="22"/>
          <w:szCs w:val="22"/>
        </w:rPr>
      </w:pPr>
    </w:p>
    <w:p w14:paraId="7E4AA854" w14:textId="60989186" w:rsidR="0086616E" w:rsidRDefault="00950F5D" w:rsidP="005508C7">
      <w:pPr>
        <w:rPr>
          <w:b/>
          <w:bCs/>
          <w:sz w:val="22"/>
          <w:szCs w:val="22"/>
          <w:u w:val="single"/>
        </w:rPr>
      </w:pPr>
      <w:r>
        <w:rPr>
          <w:b/>
          <w:bCs/>
          <w:sz w:val="22"/>
          <w:szCs w:val="22"/>
        </w:rPr>
        <w:t>2324/1</w:t>
      </w:r>
      <w:r w:rsidR="005508C7">
        <w:rPr>
          <w:b/>
          <w:bCs/>
          <w:sz w:val="22"/>
          <w:szCs w:val="22"/>
        </w:rPr>
        <w:t>40</w:t>
      </w:r>
      <w:r w:rsidR="005508C7">
        <w:rPr>
          <w:b/>
          <w:bCs/>
          <w:sz w:val="22"/>
          <w:szCs w:val="22"/>
        </w:rPr>
        <w:tab/>
      </w:r>
      <w:r>
        <w:rPr>
          <w:b/>
          <w:bCs/>
          <w:sz w:val="22"/>
          <w:szCs w:val="22"/>
        </w:rPr>
        <w:tab/>
      </w:r>
      <w:r>
        <w:rPr>
          <w:b/>
          <w:bCs/>
          <w:sz w:val="22"/>
          <w:szCs w:val="22"/>
          <w:u w:val="single"/>
        </w:rPr>
        <w:t xml:space="preserve">ITEM </w:t>
      </w:r>
      <w:r w:rsidR="005508C7">
        <w:rPr>
          <w:b/>
          <w:bCs/>
          <w:sz w:val="22"/>
          <w:szCs w:val="22"/>
          <w:u w:val="single"/>
        </w:rPr>
        <w:t>13 – Highways</w:t>
      </w:r>
    </w:p>
    <w:p w14:paraId="72116B65" w14:textId="35926E3B" w:rsidR="005508C7" w:rsidRPr="005508C7" w:rsidRDefault="005508C7" w:rsidP="005508C7">
      <w:pPr>
        <w:rPr>
          <w:sz w:val="22"/>
          <w:szCs w:val="22"/>
        </w:rPr>
      </w:pPr>
      <w:r>
        <w:rPr>
          <w:sz w:val="22"/>
          <w:szCs w:val="22"/>
        </w:rPr>
        <w:t xml:space="preserve">It was confirmed that temporary repairs had been made again to Station Road at the bottom of Wood Lane but they have not lasted. Capital works would be completed in June and is subject to monthly inspections from Highways. </w:t>
      </w:r>
    </w:p>
    <w:p w14:paraId="1E4AE0AC" w14:textId="77777777" w:rsidR="00BB7111" w:rsidRDefault="00BB7111" w:rsidP="00BB7111">
      <w:pPr>
        <w:rPr>
          <w:i/>
          <w:iCs/>
          <w:sz w:val="22"/>
          <w:szCs w:val="22"/>
        </w:rPr>
      </w:pPr>
    </w:p>
    <w:p w14:paraId="5318FF83" w14:textId="5507F5C2" w:rsidR="008E790C" w:rsidRDefault="00950F5D" w:rsidP="005508C7">
      <w:pPr>
        <w:rPr>
          <w:b/>
          <w:bCs/>
          <w:sz w:val="22"/>
          <w:szCs w:val="22"/>
          <w:u w:val="single"/>
        </w:rPr>
      </w:pPr>
      <w:r>
        <w:rPr>
          <w:b/>
          <w:bCs/>
          <w:sz w:val="22"/>
          <w:szCs w:val="22"/>
        </w:rPr>
        <w:t>2324/1</w:t>
      </w:r>
      <w:r w:rsidR="005508C7">
        <w:rPr>
          <w:b/>
          <w:bCs/>
          <w:sz w:val="22"/>
          <w:szCs w:val="22"/>
        </w:rPr>
        <w:t>41</w:t>
      </w:r>
      <w:r>
        <w:rPr>
          <w:b/>
          <w:bCs/>
          <w:sz w:val="22"/>
          <w:szCs w:val="22"/>
        </w:rPr>
        <w:tab/>
      </w:r>
      <w:r>
        <w:rPr>
          <w:b/>
          <w:bCs/>
          <w:sz w:val="22"/>
          <w:szCs w:val="22"/>
        </w:rPr>
        <w:tab/>
      </w:r>
      <w:r>
        <w:rPr>
          <w:b/>
          <w:bCs/>
          <w:sz w:val="22"/>
          <w:szCs w:val="22"/>
          <w:u w:val="single"/>
        </w:rPr>
        <w:t xml:space="preserve">ITEM </w:t>
      </w:r>
      <w:r w:rsidR="005508C7">
        <w:rPr>
          <w:b/>
          <w:bCs/>
          <w:sz w:val="22"/>
          <w:szCs w:val="22"/>
          <w:u w:val="single"/>
        </w:rPr>
        <w:t>14 – Matters raised by the public.</w:t>
      </w:r>
    </w:p>
    <w:p w14:paraId="448A58CD" w14:textId="204B304C" w:rsidR="005508C7" w:rsidRDefault="005508C7" w:rsidP="005508C7">
      <w:pPr>
        <w:rPr>
          <w:sz w:val="22"/>
          <w:szCs w:val="22"/>
        </w:rPr>
      </w:pPr>
      <w:r>
        <w:rPr>
          <w:sz w:val="22"/>
          <w:szCs w:val="22"/>
        </w:rPr>
        <w:t xml:space="preserve">Cllr Foster asked if the Parish Council could write into the Chief Exec of NYC, copying him in to advise of the extra pressure the closure of Kex Gill is bringing to the village and surrounding areas. The large vehicular movement is adding to the poor condition of Station Road and many walls being damaged as they pass through. </w:t>
      </w:r>
    </w:p>
    <w:p w14:paraId="3861D2BC" w14:textId="77777777" w:rsidR="005508C7" w:rsidRDefault="005508C7" w:rsidP="005508C7">
      <w:pPr>
        <w:rPr>
          <w:sz w:val="22"/>
          <w:szCs w:val="22"/>
        </w:rPr>
      </w:pPr>
    </w:p>
    <w:p w14:paraId="412C6774" w14:textId="77777777" w:rsidR="005508C7" w:rsidRDefault="005508C7" w:rsidP="005508C7">
      <w:pPr>
        <w:rPr>
          <w:sz w:val="22"/>
          <w:szCs w:val="22"/>
        </w:rPr>
      </w:pPr>
      <w:r>
        <w:rPr>
          <w:sz w:val="22"/>
          <w:szCs w:val="22"/>
        </w:rPr>
        <w:t xml:space="preserve">It was confirmed the Clerk would submit a request for double yellow lines along Hebden Road but this was unlikely to be actioned by Highways. </w:t>
      </w:r>
    </w:p>
    <w:p w14:paraId="3C90371C" w14:textId="77777777" w:rsidR="005508C7" w:rsidRDefault="005508C7" w:rsidP="005508C7">
      <w:pPr>
        <w:rPr>
          <w:sz w:val="22"/>
          <w:szCs w:val="22"/>
        </w:rPr>
      </w:pPr>
    </w:p>
    <w:p w14:paraId="04D7C2FD" w14:textId="77777777" w:rsidR="005508C7" w:rsidRDefault="005508C7" w:rsidP="005508C7">
      <w:pPr>
        <w:rPr>
          <w:sz w:val="22"/>
          <w:szCs w:val="22"/>
        </w:rPr>
      </w:pPr>
      <w:r>
        <w:rPr>
          <w:sz w:val="22"/>
          <w:szCs w:val="22"/>
        </w:rPr>
        <w:t xml:space="preserve">It was confirmed no updates or information had been given regarding the upkeep of the footpaths and verges from any authorities. </w:t>
      </w:r>
    </w:p>
    <w:p w14:paraId="1BC2B34B" w14:textId="3D9AB5C1" w:rsidR="005508C7" w:rsidRDefault="005508C7" w:rsidP="005508C7">
      <w:pPr>
        <w:rPr>
          <w:sz w:val="22"/>
          <w:szCs w:val="22"/>
        </w:rPr>
      </w:pPr>
      <w:r>
        <w:rPr>
          <w:sz w:val="22"/>
          <w:szCs w:val="22"/>
        </w:rPr>
        <w:lastRenderedPageBreak/>
        <w:t xml:space="preserve">A question was raised regarding the legalities of installing new boilers in the Town Hall which Councillor Shenton answered. </w:t>
      </w:r>
    </w:p>
    <w:p w14:paraId="174108BA" w14:textId="2CE4BA14" w:rsidR="005508C7" w:rsidRDefault="005508C7" w:rsidP="005508C7">
      <w:pPr>
        <w:rPr>
          <w:sz w:val="22"/>
          <w:szCs w:val="22"/>
        </w:rPr>
      </w:pPr>
    </w:p>
    <w:p w14:paraId="2D389940" w14:textId="2C6EEFE9" w:rsidR="005508C7" w:rsidRDefault="005508C7" w:rsidP="005508C7">
      <w:pPr>
        <w:rPr>
          <w:sz w:val="22"/>
          <w:szCs w:val="22"/>
        </w:rPr>
      </w:pPr>
      <w:r>
        <w:rPr>
          <w:sz w:val="22"/>
          <w:szCs w:val="22"/>
        </w:rPr>
        <w:t xml:space="preserve">It was reported that the large wagons moving from the Dairy along Wood Lane were causing a lot of damage to the surfaces. </w:t>
      </w:r>
    </w:p>
    <w:p w14:paraId="299A8A33" w14:textId="77777777" w:rsidR="005508C7" w:rsidRDefault="005508C7" w:rsidP="005508C7">
      <w:pPr>
        <w:rPr>
          <w:sz w:val="22"/>
          <w:szCs w:val="22"/>
        </w:rPr>
      </w:pPr>
    </w:p>
    <w:p w14:paraId="323D018F" w14:textId="39397574" w:rsidR="005508C7" w:rsidRDefault="005508C7" w:rsidP="005508C7">
      <w:pPr>
        <w:rPr>
          <w:sz w:val="22"/>
          <w:szCs w:val="22"/>
        </w:rPr>
      </w:pPr>
      <w:r>
        <w:rPr>
          <w:sz w:val="22"/>
          <w:szCs w:val="22"/>
        </w:rPr>
        <w:t xml:space="preserve">It was advised that meeting dates would change for April / May. </w:t>
      </w:r>
    </w:p>
    <w:p w14:paraId="4BB56755" w14:textId="77777777" w:rsidR="005508C7" w:rsidRDefault="005508C7" w:rsidP="005508C7">
      <w:pPr>
        <w:rPr>
          <w:sz w:val="22"/>
          <w:szCs w:val="22"/>
        </w:rPr>
      </w:pPr>
    </w:p>
    <w:p w14:paraId="3BD49374" w14:textId="1764F614" w:rsidR="005508C7" w:rsidRDefault="005508C7" w:rsidP="005508C7">
      <w:pPr>
        <w:rPr>
          <w:sz w:val="22"/>
          <w:szCs w:val="22"/>
        </w:rPr>
      </w:pPr>
      <w:r>
        <w:rPr>
          <w:sz w:val="22"/>
          <w:szCs w:val="22"/>
        </w:rPr>
        <w:t xml:space="preserve"> </w:t>
      </w:r>
    </w:p>
    <w:p w14:paraId="5547A719" w14:textId="77777777" w:rsidR="005508C7" w:rsidRDefault="005508C7" w:rsidP="005508C7">
      <w:pPr>
        <w:rPr>
          <w:sz w:val="22"/>
          <w:szCs w:val="22"/>
        </w:rPr>
      </w:pPr>
    </w:p>
    <w:p w14:paraId="5B90E3B0" w14:textId="77777777" w:rsidR="005508C7" w:rsidRDefault="005508C7" w:rsidP="005508C7">
      <w:pPr>
        <w:rPr>
          <w:sz w:val="22"/>
          <w:szCs w:val="22"/>
        </w:rPr>
      </w:pPr>
    </w:p>
    <w:p w14:paraId="086F8379" w14:textId="77777777" w:rsidR="005508C7" w:rsidRPr="005508C7" w:rsidRDefault="005508C7" w:rsidP="005508C7">
      <w:pPr>
        <w:rPr>
          <w:i/>
          <w:iCs/>
          <w:sz w:val="22"/>
          <w:szCs w:val="22"/>
        </w:rPr>
      </w:pPr>
    </w:p>
    <w:p w14:paraId="306798C2" w14:textId="1473D19F" w:rsidR="004853B7" w:rsidRPr="008E790C" w:rsidRDefault="00FF1869" w:rsidP="00CF53CA">
      <w:pPr>
        <w:pStyle w:val="ListParagraph"/>
        <w:ind w:left="0"/>
        <w:jc w:val="center"/>
        <w:rPr>
          <w:rFonts w:ascii="Arial" w:hAnsi="Arial" w:cs="Arial"/>
          <w:bCs/>
          <w:i/>
          <w:iCs/>
          <w:sz w:val="22"/>
          <w:szCs w:val="22"/>
        </w:rPr>
      </w:pPr>
      <w:r w:rsidRPr="008E790C">
        <w:rPr>
          <w:rFonts w:ascii="Arial" w:hAnsi="Arial" w:cs="Arial"/>
          <w:bCs/>
          <w:i/>
          <w:iCs/>
          <w:sz w:val="22"/>
          <w:szCs w:val="22"/>
        </w:rPr>
        <w:t xml:space="preserve">With no further business </w:t>
      </w:r>
      <w:r w:rsidR="008E790C">
        <w:rPr>
          <w:rFonts w:ascii="Arial" w:hAnsi="Arial" w:cs="Arial"/>
          <w:bCs/>
          <w:i/>
          <w:iCs/>
          <w:sz w:val="22"/>
          <w:szCs w:val="22"/>
        </w:rPr>
        <w:t>transacted</w:t>
      </w:r>
      <w:r w:rsidRPr="008E790C">
        <w:rPr>
          <w:rFonts w:ascii="Arial" w:hAnsi="Arial" w:cs="Arial"/>
          <w:bCs/>
          <w:i/>
          <w:iCs/>
          <w:sz w:val="22"/>
          <w:szCs w:val="22"/>
        </w:rPr>
        <w:t xml:space="preserve"> the meeting closed at </w:t>
      </w:r>
      <w:r w:rsidR="00BB7111">
        <w:rPr>
          <w:rFonts w:ascii="Arial" w:hAnsi="Arial" w:cs="Arial"/>
          <w:bCs/>
          <w:i/>
          <w:iCs/>
          <w:sz w:val="22"/>
          <w:szCs w:val="22"/>
        </w:rPr>
        <w:t>20.2</w:t>
      </w:r>
      <w:r w:rsidR="005508C7">
        <w:rPr>
          <w:rFonts w:ascii="Arial" w:hAnsi="Arial" w:cs="Arial"/>
          <w:bCs/>
          <w:i/>
          <w:iCs/>
          <w:sz w:val="22"/>
          <w:szCs w:val="22"/>
        </w:rPr>
        <w:t>1</w:t>
      </w:r>
      <w:r w:rsidR="007F73A7">
        <w:rPr>
          <w:rFonts w:ascii="Arial" w:hAnsi="Arial" w:cs="Arial"/>
          <w:bCs/>
          <w:i/>
          <w:iCs/>
          <w:sz w:val="22"/>
          <w:szCs w:val="22"/>
        </w:rPr>
        <w:t>pm</w:t>
      </w:r>
      <w:r w:rsidR="009B44EF" w:rsidRPr="008E790C">
        <w:rPr>
          <w:rFonts w:ascii="Arial" w:hAnsi="Arial" w:cs="Arial"/>
          <w:bCs/>
          <w:i/>
          <w:iCs/>
          <w:sz w:val="22"/>
          <w:szCs w:val="22"/>
        </w:rPr>
        <w:t xml:space="preserve"> </w:t>
      </w:r>
    </w:p>
    <w:p w14:paraId="115C29DD" w14:textId="4D32E65A" w:rsidR="009B44EF" w:rsidRDefault="00B808D7" w:rsidP="00CF53CA">
      <w:pPr>
        <w:pStyle w:val="ListParagraph"/>
        <w:ind w:left="0"/>
        <w:jc w:val="center"/>
        <w:rPr>
          <w:rFonts w:ascii="Arial" w:hAnsi="Arial" w:cs="Arial"/>
          <w:bCs/>
          <w:i/>
          <w:iCs/>
          <w:sz w:val="22"/>
          <w:szCs w:val="22"/>
        </w:rPr>
      </w:pPr>
      <w:r w:rsidRPr="008E790C">
        <w:rPr>
          <w:rFonts w:ascii="Arial" w:hAnsi="Arial" w:cs="Arial"/>
          <w:bCs/>
          <w:i/>
          <w:iCs/>
          <w:sz w:val="22"/>
          <w:szCs w:val="22"/>
        </w:rPr>
        <w:t xml:space="preserve">The next ordinary meeting of the Parish council will be held on </w:t>
      </w:r>
      <w:r w:rsidR="005508C7">
        <w:rPr>
          <w:rFonts w:ascii="Arial" w:hAnsi="Arial" w:cs="Arial"/>
          <w:bCs/>
          <w:i/>
          <w:iCs/>
          <w:sz w:val="22"/>
          <w:szCs w:val="22"/>
        </w:rPr>
        <w:t>17</w:t>
      </w:r>
      <w:r w:rsidR="005508C7" w:rsidRPr="005508C7">
        <w:rPr>
          <w:rFonts w:ascii="Arial" w:hAnsi="Arial" w:cs="Arial"/>
          <w:bCs/>
          <w:i/>
          <w:iCs/>
          <w:sz w:val="22"/>
          <w:szCs w:val="22"/>
          <w:vertAlign w:val="superscript"/>
        </w:rPr>
        <w:t>th</w:t>
      </w:r>
      <w:r w:rsidR="005508C7">
        <w:rPr>
          <w:rFonts w:ascii="Arial" w:hAnsi="Arial" w:cs="Arial"/>
          <w:bCs/>
          <w:i/>
          <w:iCs/>
          <w:sz w:val="22"/>
          <w:szCs w:val="22"/>
        </w:rPr>
        <w:t xml:space="preserve"> April</w:t>
      </w:r>
      <w:r w:rsidR="00BB7111">
        <w:rPr>
          <w:rFonts w:ascii="Arial" w:hAnsi="Arial" w:cs="Arial"/>
          <w:bCs/>
          <w:i/>
          <w:iCs/>
          <w:sz w:val="22"/>
          <w:szCs w:val="22"/>
        </w:rPr>
        <w:t xml:space="preserve"> 2024 </w:t>
      </w:r>
      <w:r w:rsidRPr="008E790C">
        <w:rPr>
          <w:rFonts w:ascii="Arial" w:hAnsi="Arial" w:cs="Arial"/>
          <w:bCs/>
          <w:i/>
          <w:iCs/>
          <w:sz w:val="22"/>
          <w:szCs w:val="22"/>
        </w:rPr>
        <w:t xml:space="preserve">at 7pm </w:t>
      </w:r>
    </w:p>
    <w:p w14:paraId="2701B008" w14:textId="509BC052" w:rsidR="005508C7" w:rsidRDefault="005508C7" w:rsidP="00CF53CA">
      <w:pPr>
        <w:pStyle w:val="ListParagraph"/>
        <w:ind w:left="0"/>
        <w:jc w:val="center"/>
        <w:rPr>
          <w:rFonts w:ascii="Arial" w:hAnsi="Arial" w:cs="Arial"/>
          <w:bCs/>
          <w:i/>
          <w:iCs/>
          <w:sz w:val="22"/>
          <w:szCs w:val="22"/>
        </w:rPr>
      </w:pPr>
      <w:r>
        <w:rPr>
          <w:rFonts w:ascii="Arial" w:hAnsi="Arial" w:cs="Arial"/>
          <w:bCs/>
          <w:i/>
          <w:iCs/>
          <w:sz w:val="22"/>
          <w:szCs w:val="22"/>
        </w:rPr>
        <w:t>The Annual Town Meeting would be held on 15</w:t>
      </w:r>
      <w:r w:rsidRPr="005508C7">
        <w:rPr>
          <w:rFonts w:ascii="Arial" w:hAnsi="Arial" w:cs="Arial"/>
          <w:bCs/>
          <w:i/>
          <w:iCs/>
          <w:sz w:val="22"/>
          <w:szCs w:val="22"/>
          <w:vertAlign w:val="superscript"/>
        </w:rPr>
        <w:t>th</w:t>
      </w:r>
      <w:r>
        <w:rPr>
          <w:rFonts w:ascii="Arial" w:hAnsi="Arial" w:cs="Arial"/>
          <w:bCs/>
          <w:i/>
          <w:iCs/>
          <w:sz w:val="22"/>
          <w:szCs w:val="22"/>
        </w:rPr>
        <w:t xml:space="preserve"> May at 6pm</w:t>
      </w:r>
    </w:p>
    <w:p w14:paraId="370C3771" w14:textId="4E954F44" w:rsidR="005508C7" w:rsidRPr="008E790C" w:rsidRDefault="005508C7" w:rsidP="00CF53CA">
      <w:pPr>
        <w:pStyle w:val="ListParagraph"/>
        <w:ind w:left="0"/>
        <w:jc w:val="center"/>
        <w:rPr>
          <w:bCs/>
          <w:i/>
          <w:sz w:val="22"/>
          <w:szCs w:val="22"/>
        </w:rPr>
      </w:pPr>
      <w:r>
        <w:rPr>
          <w:rFonts w:ascii="Arial" w:hAnsi="Arial" w:cs="Arial"/>
          <w:bCs/>
          <w:i/>
          <w:iCs/>
          <w:sz w:val="22"/>
          <w:szCs w:val="22"/>
        </w:rPr>
        <w:t>The Annual general meeting of the Council would be held on 15</w:t>
      </w:r>
      <w:r w:rsidRPr="005508C7">
        <w:rPr>
          <w:rFonts w:ascii="Arial" w:hAnsi="Arial" w:cs="Arial"/>
          <w:bCs/>
          <w:i/>
          <w:iCs/>
          <w:sz w:val="22"/>
          <w:szCs w:val="22"/>
          <w:vertAlign w:val="superscript"/>
        </w:rPr>
        <w:t>th</w:t>
      </w:r>
      <w:r>
        <w:rPr>
          <w:rFonts w:ascii="Arial" w:hAnsi="Arial" w:cs="Arial"/>
          <w:bCs/>
          <w:i/>
          <w:iCs/>
          <w:sz w:val="22"/>
          <w:szCs w:val="22"/>
        </w:rPr>
        <w:t xml:space="preserve"> May at 7pm </w:t>
      </w:r>
    </w:p>
    <w:sectPr w:rsidR="005508C7" w:rsidRPr="008E790C" w:rsidSect="00AA0443">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944F0E" w14:textId="77777777" w:rsidR="00AA0443" w:rsidRDefault="00AA0443">
      <w:r>
        <w:separator/>
      </w:r>
    </w:p>
  </w:endnote>
  <w:endnote w:type="continuationSeparator" w:id="0">
    <w:p w14:paraId="237A3952" w14:textId="77777777" w:rsidR="00AA0443" w:rsidRDefault="00AA0443">
      <w:r>
        <w:continuationSeparator/>
      </w:r>
    </w:p>
  </w:endnote>
  <w:endnote w:type="continuationNotice" w:id="1">
    <w:p w14:paraId="4B763651" w14:textId="77777777" w:rsidR="00AA0443" w:rsidRDefault="00AA0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B4D69" w14:textId="77777777" w:rsidR="006C6073" w:rsidRDefault="006C6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5781211"/>
      <w:docPartObj>
        <w:docPartGallery w:val="Page Numbers (Bottom of Page)"/>
        <w:docPartUnique/>
      </w:docPartObj>
    </w:sdtPr>
    <w:sdtEndPr>
      <w:rPr>
        <w:color w:val="7F7F7F" w:themeColor="background1" w:themeShade="7F"/>
        <w:spacing w:val="60"/>
      </w:rPr>
    </w:sdtEndPr>
    <w:sdtContent>
      <w:p w14:paraId="06451B9F" w14:textId="495F3A0B" w:rsidR="008E790C" w:rsidRDefault="008E790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5F447C" w14:textId="77777777" w:rsidR="00E739BD" w:rsidRDefault="00E739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35E54" w14:textId="77777777" w:rsidR="002F6E12" w:rsidRPr="0031643C" w:rsidRDefault="002F6E12" w:rsidP="00A206C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4B6C9" w14:textId="77777777" w:rsidR="00AA0443" w:rsidRDefault="00AA0443">
      <w:r>
        <w:separator/>
      </w:r>
    </w:p>
  </w:footnote>
  <w:footnote w:type="continuationSeparator" w:id="0">
    <w:p w14:paraId="47FFBA16" w14:textId="77777777" w:rsidR="00AA0443" w:rsidRDefault="00AA0443">
      <w:r>
        <w:continuationSeparator/>
      </w:r>
    </w:p>
  </w:footnote>
  <w:footnote w:type="continuationNotice" w:id="1">
    <w:p w14:paraId="71A5C0E6" w14:textId="77777777" w:rsidR="00AA0443" w:rsidRDefault="00AA04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E9D7F" w14:textId="3434F012" w:rsidR="006C6073" w:rsidRDefault="00000000">
    <w:pPr>
      <w:pStyle w:val="Header"/>
    </w:pPr>
    <w:r>
      <w:rPr>
        <w:noProof/>
      </w:rPr>
      <w:pict w14:anchorId="4B4F1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98610" o:spid="_x0000_s1027"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76DBA" w14:textId="62ED4E57" w:rsidR="006C6073" w:rsidRDefault="00000000">
    <w:pPr>
      <w:pStyle w:val="Header"/>
    </w:pPr>
    <w:r>
      <w:rPr>
        <w:noProof/>
      </w:rPr>
      <w:pict w14:anchorId="68C183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98611" o:spid="_x0000_s1028" type="#_x0000_t136" style="position:absolute;margin-left:0;margin-top:0;width:527pt;height:210.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1311E" w14:textId="1EB45734" w:rsidR="002F6E12" w:rsidRPr="00E0354B" w:rsidRDefault="00000000" w:rsidP="007F524B">
    <w:pPr>
      <w:pStyle w:val="Header"/>
      <w:ind w:right="-687"/>
      <w:jc w:val="center"/>
      <w:rPr>
        <w:sz w:val="56"/>
        <w:szCs w:val="56"/>
      </w:rPr>
    </w:pPr>
    <w:r>
      <w:rPr>
        <w:noProof/>
      </w:rPr>
      <w:pict w14:anchorId="24A9B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98609" o:spid="_x0000_s1026" type="#_x0000_t136" style="position:absolute;left:0;text-align:left;margin-left:0;margin-top:0;width:527pt;height:210.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366FC">
      <w:rPr>
        <w:rFonts w:ascii="Calibri" w:hAnsi="Calibri" w:cs="Times New Roman"/>
        <w:sz w:val="22"/>
        <w:szCs w:val="22"/>
        <w:lang w:eastAsia="en-GB"/>
      </w:rPr>
      <w:pict w14:anchorId="6C17CF09">
        <v:rect id="rectole0000000000" o:spid="_x0000_i1025" style="width:114.45pt;height:80.05pt" o:preferrelative="t" stroked="f">
          <v:imagedata r:id="rId1" o:titl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D4262D"/>
    <w:multiLevelType w:val="multilevel"/>
    <w:tmpl w:val="AB68346E"/>
    <w:lvl w:ilvl="0">
      <w:start w:val="1"/>
      <w:numFmt w:val="decimal"/>
      <w:lvlText w:val="%1."/>
      <w:lvlJc w:val="left"/>
      <w:pPr>
        <w:ind w:left="360" w:hanging="360"/>
      </w:pPr>
      <w:rPr>
        <w:rFonts w:hint="default"/>
        <w:b/>
        <w:i w:val="0"/>
        <w:color w:val="auto"/>
        <w:sz w:val="22"/>
        <w:szCs w:val="22"/>
      </w:rPr>
    </w:lvl>
    <w:lvl w:ilvl="1">
      <w:start w:val="1"/>
      <w:numFmt w:val="bullet"/>
      <w:lvlText w:val=""/>
      <w:lvlJc w:val="left"/>
      <w:pPr>
        <w:ind w:left="1070" w:hanging="360"/>
      </w:pPr>
      <w:rPr>
        <w:rFonts w:ascii="Symbol" w:hAnsi="Symbol" w:hint="default"/>
        <w:b/>
        <w:i w:val="0"/>
      </w:rPr>
    </w:lvl>
    <w:lvl w:ilvl="2">
      <w:start w:val="1"/>
      <w:numFmt w:val="decimal"/>
      <w:isLgl/>
      <w:lvlText w:val="%1.%2.%3"/>
      <w:lvlJc w:val="left"/>
      <w:pPr>
        <w:ind w:left="1440" w:hanging="720"/>
      </w:pPr>
      <w:rPr>
        <w:rFonts w:hint="default"/>
        <w:b/>
        <w:i w:val="0"/>
      </w:rPr>
    </w:lvl>
    <w:lvl w:ilvl="3">
      <w:start w:val="1"/>
      <w:numFmt w:val="bullet"/>
      <w:lvlText w:val=""/>
      <w:lvlJc w:val="left"/>
      <w:pPr>
        <w:ind w:left="1800" w:hanging="720"/>
      </w:pPr>
      <w:rPr>
        <w:rFonts w:ascii="Symbol" w:hAnsi="Symbol"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880" w:hanging="1080"/>
      </w:pPr>
      <w:rPr>
        <w:rFonts w:hint="default"/>
        <w:b/>
        <w:i w:val="0"/>
      </w:rPr>
    </w:lvl>
    <w:lvl w:ilvl="6">
      <w:start w:val="1"/>
      <w:numFmt w:val="decimal"/>
      <w:isLgl/>
      <w:lvlText w:val="%1.%2.%3.%4.%5.%6.%7"/>
      <w:lvlJc w:val="left"/>
      <w:pPr>
        <w:ind w:left="3600" w:hanging="1440"/>
      </w:pPr>
      <w:rPr>
        <w:rFonts w:hint="default"/>
        <w:b/>
        <w:i w:val="0"/>
      </w:rPr>
    </w:lvl>
    <w:lvl w:ilvl="7">
      <w:start w:val="1"/>
      <w:numFmt w:val="decimal"/>
      <w:isLgl/>
      <w:lvlText w:val="%1.%2.%3.%4.%5.%6.%7.%8"/>
      <w:lvlJc w:val="left"/>
      <w:pPr>
        <w:ind w:left="3960" w:hanging="1440"/>
      </w:pPr>
      <w:rPr>
        <w:rFonts w:hint="default"/>
        <w:b/>
        <w:i w:val="0"/>
      </w:rPr>
    </w:lvl>
    <w:lvl w:ilvl="8">
      <w:start w:val="1"/>
      <w:numFmt w:val="decimal"/>
      <w:isLgl/>
      <w:lvlText w:val="%1.%2.%3.%4.%5.%6.%7.%8.%9"/>
      <w:lvlJc w:val="left"/>
      <w:pPr>
        <w:ind w:left="4320" w:hanging="1440"/>
      </w:pPr>
      <w:rPr>
        <w:rFonts w:hint="default"/>
        <w:b/>
        <w:i w:val="0"/>
      </w:rPr>
    </w:lvl>
  </w:abstractNum>
  <w:abstractNum w:abstractNumId="1" w15:restartNumberingAfterBreak="0">
    <w:nsid w:val="2C4A5FB5"/>
    <w:multiLevelType w:val="hybridMultilevel"/>
    <w:tmpl w:val="E8A00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8035F"/>
    <w:multiLevelType w:val="multilevel"/>
    <w:tmpl w:val="27008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D66823"/>
    <w:multiLevelType w:val="hybridMultilevel"/>
    <w:tmpl w:val="B49EB3D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439C6FB4"/>
    <w:multiLevelType w:val="hybridMultilevel"/>
    <w:tmpl w:val="5562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C3408"/>
    <w:multiLevelType w:val="hybridMultilevel"/>
    <w:tmpl w:val="B448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502D00"/>
    <w:multiLevelType w:val="hybridMultilevel"/>
    <w:tmpl w:val="CC22C76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6281D"/>
    <w:multiLevelType w:val="hybridMultilevel"/>
    <w:tmpl w:val="2606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4B5CF4"/>
    <w:multiLevelType w:val="hybridMultilevel"/>
    <w:tmpl w:val="9C74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573737">
    <w:abstractNumId w:val="6"/>
  </w:num>
  <w:num w:numId="2" w16cid:durableId="1287925287">
    <w:abstractNumId w:val="8"/>
  </w:num>
  <w:num w:numId="3" w16cid:durableId="1285228948">
    <w:abstractNumId w:val="3"/>
  </w:num>
  <w:num w:numId="4" w16cid:durableId="622225200">
    <w:abstractNumId w:val="0"/>
  </w:num>
  <w:num w:numId="5" w16cid:durableId="2090733728">
    <w:abstractNumId w:val="2"/>
  </w:num>
  <w:num w:numId="6" w16cid:durableId="1917088213">
    <w:abstractNumId w:val="1"/>
  </w:num>
  <w:num w:numId="7" w16cid:durableId="1033573069">
    <w:abstractNumId w:val="7"/>
  </w:num>
  <w:num w:numId="8" w16cid:durableId="1969314616">
    <w:abstractNumId w:val="5"/>
  </w:num>
  <w:num w:numId="9" w16cid:durableId="2053964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A0"/>
    <w:rsid w:val="00012820"/>
    <w:rsid w:val="00012DE8"/>
    <w:rsid w:val="00016C99"/>
    <w:rsid w:val="00024237"/>
    <w:rsid w:val="000252C3"/>
    <w:rsid w:val="00036F7B"/>
    <w:rsid w:val="000422DD"/>
    <w:rsid w:val="00042454"/>
    <w:rsid w:val="00045752"/>
    <w:rsid w:val="000457E3"/>
    <w:rsid w:val="0004621E"/>
    <w:rsid w:val="00046346"/>
    <w:rsid w:val="00054A2E"/>
    <w:rsid w:val="000722E9"/>
    <w:rsid w:val="000728C2"/>
    <w:rsid w:val="00073FDF"/>
    <w:rsid w:val="00075901"/>
    <w:rsid w:val="00075F4A"/>
    <w:rsid w:val="00083F36"/>
    <w:rsid w:val="0008629B"/>
    <w:rsid w:val="00087326"/>
    <w:rsid w:val="000919CE"/>
    <w:rsid w:val="00097220"/>
    <w:rsid w:val="000A5F7F"/>
    <w:rsid w:val="000A6541"/>
    <w:rsid w:val="000B10D2"/>
    <w:rsid w:val="000B673C"/>
    <w:rsid w:val="000C6DFF"/>
    <w:rsid w:val="000C76B4"/>
    <w:rsid w:val="000D1E2A"/>
    <w:rsid w:val="000D59EC"/>
    <w:rsid w:val="000E0672"/>
    <w:rsid w:val="000E10DD"/>
    <w:rsid w:val="000E270E"/>
    <w:rsid w:val="000E6E17"/>
    <w:rsid w:val="000F187C"/>
    <w:rsid w:val="000F3069"/>
    <w:rsid w:val="000F5DD1"/>
    <w:rsid w:val="000F7CBF"/>
    <w:rsid w:val="00102602"/>
    <w:rsid w:val="001069F1"/>
    <w:rsid w:val="001220BC"/>
    <w:rsid w:val="00123F8B"/>
    <w:rsid w:val="00124F30"/>
    <w:rsid w:val="00126506"/>
    <w:rsid w:val="001505FE"/>
    <w:rsid w:val="001508EF"/>
    <w:rsid w:val="001529E8"/>
    <w:rsid w:val="00164514"/>
    <w:rsid w:val="00167D28"/>
    <w:rsid w:val="0017437F"/>
    <w:rsid w:val="00174DCB"/>
    <w:rsid w:val="0017573A"/>
    <w:rsid w:val="00181E1C"/>
    <w:rsid w:val="001834CA"/>
    <w:rsid w:val="001837A9"/>
    <w:rsid w:val="001905E3"/>
    <w:rsid w:val="001A08A5"/>
    <w:rsid w:val="001A1FB0"/>
    <w:rsid w:val="001A3ED1"/>
    <w:rsid w:val="001A54BF"/>
    <w:rsid w:val="001C1F00"/>
    <w:rsid w:val="001C3718"/>
    <w:rsid w:val="001D18AD"/>
    <w:rsid w:val="001E00FE"/>
    <w:rsid w:val="001E03B5"/>
    <w:rsid w:val="001E3620"/>
    <w:rsid w:val="001E38E9"/>
    <w:rsid w:val="001E7540"/>
    <w:rsid w:val="001F67CA"/>
    <w:rsid w:val="001F7F36"/>
    <w:rsid w:val="002003B1"/>
    <w:rsid w:val="00200B91"/>
    <w:rsid w:val="002031BC"/>
    <w:rsid w:val="002108B1"/>
    <w:rsid w:val="00216ED6"/>
    <w:rsid w:val="00220B83"/>
    <w:rsid w:val="00221E58"/>
    <w:rsid w:val="00227AC2"/>
    <w:rsid w:val="002313F3"/>
    <w:rsid w:val="00234CEF"/>
    <w:rsid w:val="0024502D"/>
    <w:rsid w:val="0025156F"/>
    <w:rsid w:val="00262BBE"/>
    <w:rsid w:val="00264F1A"/>
    <w:rsid w:val="00272AD3"/>
    <w:rsid w:val="00283337"/>
    <w:rsid w:val="00284B53"/>
    <w:rsid w:val="002A6C6F"/>
    <w:rsid w:val="002B7648"/>
    <w:rsid w:val="002C5031"/>
    <w:rsid w:val="002E1C23"/>
    <w:rsid w:val="002E79EC"/>
    <w:rsid w:val="002F19DA"/>
    <w:rsid w:val="002F6668"/>
    <w:rsid w:val="002F6E12"/>
    <w:rsid w:val="002F6F0C"/>
    <w:rsid w:val="00301BA9"/>
    <w:rsid w:val="00310D5E"/>
    <w:rsid w:val="00313622"/>
    <w:rsid w:val="0031643C"/>
    <w:rsid w:val="00320A22"/>
    <w:rsid w:val="003238AD"/>
    <w:rsid w:val="00330762"/>
    <w:rsid w:val="00332A8C"/>
    <w:rsid w:val="00335043"/>
    <w:rsid w:val="00335525"/>
    <w:rsid w:val="00342F63"/>
    <w:rsid w:val="0034448C"/>
    <w:rsid w:val="003465E6"/>
    <w:rsid w:val="0035085C"/>
    <w:rsid w:val="003534A0"/>
    <w:rsid w:val="0035601B"/>
    <w:rsid w:val="00361181"/>
    <w:rsid w:val="0037449A"/>
    <w:rsid w:val="003764CA"/>
    <w:rsid w:val="00384496"/>
    <w:rsid w:val="0039249B"/>
    <w:rsid w:val="00395C3D"/>
    <w:rsid w:val="00397DF7"/>
    <w:rsid w:val="003A2CA5"/>
    <w:rsid w:val="003A7421"/>
    <w:rsid w:val="003A7B86"/>
    <w:rsid w:val="003B284E"/>
    <w:rsid w:val="003C1C57"/>
    <w:rsid w:val="003C2742"/>
    <w:rsid w:val="003C4F08"/>
    <w:rsid w:val="003C5D72"/>
    <w:rsid w:val="003D4BA2"/>
    <w:rsid w:val="003D7C04"/>
    <w:rsid w:val="003E317F"/>
    <w:rsid w:val="003E3391"/>
    <w:rsid w:val="003E584E"/>
    <w:rsid w:val="003E7CC2"/>
    <w:rsid w:val="003F2BB2"/>
    <w:rsid w:val="004045C1"/>
    <w:rsid w:val="00405172"/>
    <w:rsid w:val="00405DC9"/>
    <w:rsid w:val="004137AA"/>
    <w:rsid w:val="0041492C"/>
    <w:rsid w:val="00420E0C"/>
    <w:rsid w:val="004228CE"/>
    <w:rsid w:val="004236FA"/>
    <w:rsid w:val="004306FC"/>
    <w:rsid w:val="00434F5B"/>
    <w:rsid w:val="004360D3"/>
    <w:rsid w:val="0044614D"/>
    <w:rsid w:val="004532BB"/>
    <w:rsid w:val="004534C0"/>
    <w:rsid w:val="00455390"/>
    <w:rsid w:val="00457A16"/>
    <w:rsid w:val="00461239"/>
    <w:rsid w:val="00461C70"/>
    <w:rsid w:val="004628F8"/>
    <w:rsid w:val="004817FE"/>
    <w:rsid w:val="004853B7"/>
    <w:rsid w:val="00487937"/>
    <w:rsid w:val="00487A38"/>
    <w:rsid w:val="00491AA0"/>
    <w:rsid w:val="00495D10"/>
    <w:rsid w:val="00496839"/>
    <w:rsid w:val="00496881"/>
    <w:rsid w:val="0049720B"/>
    <w:rsid w:val="00497A84"/>
    <w:rsid w:val="004A0475"/>
    <w:rsid w:val="004A0849"/>
    <w:rsid w:val="004A24C0"/>
    <w:rsid w:val="004A6A8B"/>
    <w:rsid w:val="004A6C83"/>
    <w:rsid w:val="004B0B88"/>
    <w:rsid w:val="004B65B2"/>
    <w:rsid w:val="004B79BE"/>
    <w:rsid w:val="004C051D"/>
    <w:rsid w:val="004D0531"/>
    <w:rsid w:val="004D0F68"/>
    <w:rsid w:val="004D3875"/>
    <w:rsid w:val="004D60E1"/>
    <w:rsid w:val="004D61DF"/>
    <w:rsid w:val="004D6459"/>
    <w:rsid w:val="004E36E6"/>
    <w:rsid w:val="004E57DD"/>
    <w:rsid w:val="004E5EA3"/>
    <w:rsid w:val="004F3F11"/>
    <w:rsid w:val="005003D6"/>
    <w:rsid w:val="00507D80"/>
    <w:rsid w:val="005112B1"/>
    <w:rsid w:val="00523F55"/>
    <w:rsid w:val="005244EA"/>
    <w:rsid w:val="00524A45"/>
    <w:rsid w:val="00526CD6"/>
    <w:rsid w:val="00536022"/>
    <w:rsid w:val="00536D28"/>
    <w:rsid w:val="005430E8"/>
    <w:rsid w:val="00544875"/>
    <w:rsid w:val="005508C7"/>
    <w:rsid w:val="0055199D"/>
    <w:rsid w:val="00551D53"/>
    <w:rsid w:val="0055675A"/>
    <w:rsid w:val="00556873"/>
    <w:rsid w:val="00564AF3"/>
    <w:rsid w:val="00566D38"/>
    <w:rsid w:val="0057290D"/>
    <w:rsid w:val="00575E33"/>
    <w:rsid w:val="005800C8"/>
    <w:rsid w:val="0058145F"/>
    <w:rsid w:val="00584A25"/>
    <w:rsid w:val="005868B2"/>
    <w:rsid w:val="00590B17"/>
    <w:rsid w:val="00593D51"/>
    <w:rsid w:val="005954C4"/>
    <w:rsid w:val="005A60BA"/>
    <w:rsid w:val="005B2E3A"/>
    <w:rsid w:val="005B5808"/>
    <w:rsid w:val="005C5230"/>
    <w:rsid w:val="005C6BE4"/>
    <w:rsid w:val="005D0DF2"/>
    <w:rsid w:val="005D5451"/>
    <w:rsid w:val="005E2520"/>
    <w:rsid w:val="005F0490"/>
    <w:rsid w:val="005F0914"/>
    <w:rsid w:val="005F4E2F"/>
    <w:rsid w:val="005F5B52"/>
    <w:rsid w:val="005F5E45"/>
    <w:rsid w:val="00613FF0"/>
    <w:rsid w:val="00615009"/>
    <w:rsid w:val="00625119"/>
    <w:rsid w:val="00625869"/>
    <w:rsid w:val="006267F4"/>
    <w:rsid w:val="00634CE1"/>
    <w:rsid w:val="00640947"/>
    <w:rsid w:val="00641436"/>
    <w:rsid w:val="00651314"/>
    <w:rsid w:val="006544B2"/>
    <w:rsid w:val="00661BA1"/>
    <w:rsid w:val="00663F8F"/>
    <w:rsid w:val="00666609"/>
    <w:rsid w:val="00670230"/>
    <w:rsid w:val="006751D1"/>
    <w:rsid w:val="006772B8"/>
    <w:rsid w:val="00680D26"/>
    <w:rsid w:val="00681736"/>
    <w:rsid w:val="0068258C"/>
    <w:rsid w:val="00684018"/>
    <w:rsid w:val="006912B8"/>
    <w:rsid w:val="00691B40"/>
    <w:rsid w:val="00694BCA"/>
    <w:rsid w:val="006969EB"/>
    <w:rsid w:val="00696F86"/>
    <w:rsid w:val="006A20EB"/>
    <w:rsid w:val="006A46D2"/>
    <w:rsid w:val="006A5B42"/>
    <w:rsid w:val="006A7AE6"/>
    <w:rsid w:val="006B6F3E"/>
    <w:rsid w:val="006C1E52"/>
    <w:rsid w:val="006C4D08"/>
    <w:rsid w:val="006C56A5"/>
    <w:rsid w:val="006C58CD"/>
    <w:rsid w:val="006C6073"/>
    <w:rsid w:val="006D3707"/>
    <w:rsid w:val="006D4698"/>
    <w:rsid w:val="006D6BA4"/>
    <w:rsid w:val="006E6FFF"/>
    <w:rsid w:val="006E7B49"/>
    <w:rsid w:val="006F79F6"/>
    <w:rsid w:val="00706C17"/>
    <w:rsid w:val="00710A35"/>
    <w:rsid w:val="00710CB0"/>
    <w:rsid w:val="0071131A"/>
    <w:rsid w:val="0071303D"/>
    <w:rsid w:val="007142F6"/>
    <w:rsid w:val="00714E46"/>
    <w:rsid w:val="007231F8"/>
    <w:rsid w:val="0072356E"/>
    <w:rsid w:val="0072454D"/>
    <w:rsid w:val="007312F5"/>
    <w:rsid w:val="00732239"/>
    <w:rsid w:val="00733D30"/>
    <w:rsid w:val="00735830"/>
    <w:rsid w:val="007404DD"/>
    <w:rsid w:val="007410DC"/>
    <w:rsid w:val="0074412F"/>
    <w:rsid w:val="00753083"/>
    <w:rsid w:val="007566CF"/>
    <w:rsid w:val="007567FF"/>
    <w:rsid w:val="007602F4"/>
    <w:rsid w:val="007635CE"/>
    <w:rsid w:val="00770A72"/>
    <w:rsid w:val="007800C0"/>
    <w:rsid w:val="00780AB2"/>
    <w:rsid w:val="007814E1"/>
    <w:rsid w:val="00786888"/>
    <w:rsid w:val="007877A3"/>
    <w:rsid w:val="00792A85"/>
    <w:rsid w:val="00792FE2"/>
    <w:rsid w:val="00796B83"/>
    <w:rsid w:val="007A25DA"/>
    <w:rsid w:val="007A41EA"/>
    <w:rsid w:val="007A44CF"/>
    <w:rsid w:val="007B6D31"/>
    <w:rsid w:val="007B6EC2"/>
    <w:rsid w:val="007C74C1"/>
    <w:rsid w:val="007D2DF9"/>
    <w:rsid w:val="007D504A"/>
    <w:rsid w:val="007D5706"/>
    <w:rsid w:val="007E4B27"/>
    <w:rsid w:val="007F2561"/>
    <w:rsid w:val="007F524B"/>
    <w:rsid w:val="007F73A7"/>
    <w:rsid w:val="008028BB"/>
    <w:rsid w:val="00804DCD"/>
    <w:rsid w:val="00806BD2"/>
    <w:rsid w:val="00810028"/>
    <w:rsid w:val="0081253B"/>
    <w:rsid w:val="00816377"/>
    <w:rsid w:val="008208C0"/>
    <w:rsid w:val="00823372"/>
    <w:rsid w:val="008336A3"/>
    <w:rsid w:val="008366FC"/>
    <w:rsid w:val="00843685"/>
    <w:rsid w:val="00850547"/>
    <w:rsid w:val="00854342"/>
    <w:rsid w:val="008616BE"/>
    <w:rsid w:val="0086616E"/>
    <w:rsid w:val="00866571"/>
    <w:rsid w:val="008708A0"/>
    <w:rsid w:val="008727C4"/>
    <w:rsid w:val="00872E5B"/>
    <w:rsid w:val="00874667"/>
    <w:rsid w:val="00875EFB"/>
    <w:rsid w:val="008802B1"/>
    <w:rsid w:val="008900CA"/>
    <w:rsid w:val="00891769"/>
    <w:rsid w:val="008A02C9"/>
    <w:rsid w:val="008A3ECE"/>
    <w:rsid w:val="008A6280"/>
    <w:rsid w:val="008A79F8"/>
    <w:rsid w:val="008B0A75"/>
    <w:rsid w:val="008B4708"/>
    <w:rsid w:val="008B6A24"/>
    <w:rsid w:val="008B7AC4"/>
    <w:rsid w:val="008D1176"/>
    <w:rsid w:val="008D312D"/>
    <w:rsid w:val="008E2F49"/>
    <w:rsid w:val="008E790C"/>
    <w:rsid w:val="008F0BC0"/>
    <w:rsid w:val="008F1F2A"/>
    <w:rsid w:val="00900EE5"/>
    <w:rsid w:val="009011C3"/>
    <w:rsid w:val="00906240"/>
    <w:rsid w:val="00915B7B"/>
    <w:rsid w:val="009168B3"/>
    <w:rsid w:val="0092142D"/>
    <w:rsid w:val="00921C48"/>
    <w:rsid w:val="00925274"/>
    <w:rsid w:val="00927D9C"/>
    <w:rsid w:val="00932F62"/>
    <w:rsid w:val="00937C26"/>
    <w:rsid w:val="009411A8"/>
    <w:rsid w:val="009415EE"/>
    <w:rsid w:val="00941E19"/>
    <w:rsid w:val="00950F5D"/>
    <w:rsid w:val="00955261"/>
    <w:rsid w:val="00957B69"/>
    <w:rsid w:val="00965E65"/>
    <w:rsid w:val="00973A14"/>
    <w:rsid w:val="00985E33"/>
    <w:rsid w:val="0098684A"/>
    <w:rsid w:val="00994D03"/>
    <w:rsid w:val="00997135"/>
    <w:rsid w:val="00997D49"/>
    <w:rsid w:val="009A7EA0"/>
    <w:rsid w:val="009B0DD7"/>
    <w:rsid w:val="009B44EF"/>
    <w:rsid w:val="009C6425"/>
    <w:rsid w:val="009D2B51"/>
    <w:rsid w:val="009D4382"/>
    <w:rsid w:val="009E0FB7"/>
    <w:rsid w:val="009F09CE"/>
    <w:rsid w:val="009F1338"/>
    <w:rsid w:val="009F66B7"/>
    <w:rsid w:val="00A00EE4"/>
    <w:rsid w:val="00A02560"/>
    <w:rsid w:val="00A02FEC"/>
    <w:rsid w:val="00A0651B"/>
    <w:rsid w:val="00A10A2E"/>
    <w:rsid w:val="00A12CA2"/>
    <w:rsid w:val="00A16EBA"/>
    <w:rsid w:val="00A206C5"/>
    <w:rsid w:val="00A206E7"/>
    <w:rsid w:val="00A23F83"/>
    <w:rsid w:val="00A24782"/>
    <w:rsid w:val="00A354EA"/>
    <w:rsid w:val="00A371E3"/>
    <w:rsid w:val="00A4405B"/>
    <w:rsid w:val="00A44070"/>
    <w:rsid w:val="00A4419B"/>
    <w:rsid w:val="00A45649"/>
    <w:rsid w:val="00A549C9"/>
    <w:rsid w:val="00A55812"/>
    <w:rsid w:val="00A5648A"/>
    <w:rsid w:val="00A6120B"/>
    <w:rsid w:val="00A615BF"/>
    <w:rsid w:val="00A61DF4"/>
    <w:rsid w:val="00A62177"/>
    <w:rsid w:val="00A70F99"/>
    <w:rsid w:val="00A75EAB"/>
    <w:rsid w:val="00A80A84"/>
    <w:rsid w:val="00A85445"/>
    <w:rsid w:val="00A85FE2"/>
    <w:rsid w:val="00A86577"/>
    <w:rsid w:val="00A928F1"/>
    <w:rsid w:val="00A92FB7"/>
    <w:rsid w:val="00A92FFC"/>
    <w:rsid w:val="00AA0443"/>
    <w:rsid w:val="00AA084F"/>
    <w:rsid w:val="00AA26C9"/>
    <w:rsid w:val="00AA4CC7"/>
    <w:rsid w:val="00AB3AD1"/>
    <w:rsid w:val="00AB4603"/>
    <w:rsid w:val="00AC35B8"/>
    <w:rsid w:val="00AC7E57"/>
    <w:rsid w:val="00AD0AAE"/>
    <w:rsid w:val="00AD2E29"/>
    <w:rsid w:val="00AD4513"/>
    <w:rsid w:val="00AE2A85"/>
    <w:rsid w:val="00AE4289"/>
    <w:rsid w:val="00AE544F"/>
    <w:rsid w:val="00AF5E87"/>
    <w:rsid w:val="00B114A5"/>
    <w:rsid w:val="00B15FE1"/>
    <w:rsid w:val="00B22FDC"/>
    <w:rsid w:val="00B25A7D"/>
    <w:rsid w:val="00B30498"/>
    <w:rsid w:val="00B375C0"/>
    <w:rsid w:val="00B417A3"/>
    <w:rsid w:val="00B43E29"/>
    <w:rsid w:val="00B4470D"/>
    <w:rsid w:val="00B455FD"/>
    <w:rsid w:val="00B577D0"/>
    <w:rsid w:val="00B61B97"/>
    <w:rsid w:val="00B627C0"/>
    <w:rsid w:val="00B62967"/>
    <w:rsid w:val="00B6315A"/>
    <w:rsid w:val="00B63CDB"/>
    <w:rsid w:val="00B72FEF"/>
    <w:rsid w:val="00B73134"/>
    <w:rsid w:val="00B808D7"/>
    <w:rsid w:val="00B8548F"/>
    <w:rsid w:val="00B91EDF"/>
    <w:rsid w:val="00BA1FF4"/>
    <w:rsid w:val="00BA4460"/>
    <w:rsid w:val="00BA6A8E"/>
    <w:rsid w:val="00BB3588"/>
    <w:rsid w:val="00BB7111"/>
    <w:rsid w:val="00BC5EE0"/>
    <w:rsid w:val="00BC6FC8"/>
    <w:rsid w:val="00BC7451"/>
    <w:rsid w:val="00BE612D"/>
    <w:rsid w:val="00BE617D"/>
    <w:rsid w:val="00BF2D44"/>
    <w:rsid w:val="00C002FF"/>
    <w:rsid w:val="00C1116C"/>
    <w:rsid w:val="00C22625"/>
    <w:rsid w:val="00C30914"/>
    <w:rsid w:val="00C33CA1"/>
    <w:rsid w:val="00C34BBB"/>
    <w:rsid w:val="00C35E45"/>
    <w:rsid w:val="00C4258B"/>
    <w:rsid w:val="00C46AD7"/>
    <w:rsid w:val="00C52364"/>
    <w:rsid w:val="00C57B49"/>
    <w:rsid w:val="00C70F36"/>
    <w:rsid w:val="00C7442D"/>
    <w:rsid w:val="00C752EB"/>
    <w:rsid w:val="00C75AFE"/>
    <w:rsid w:val="00C75B0B"/>
    <w:rsid w:val="00C775F9"/>
    <w:rsid w:val="00C820B8"/>
    <w:rsid w:val="00C851B2"/>
    <w:rsid w:val="00C852A3"/>
    <w:rsid w:val="00C90619"/>
    <w:rsid w:val="00C926F4"/>
    <w:rsid w:val="00C93394"/>
    <w:rsid w:val="00C9684F"/>
    <w:rsid w:val="00CB0CED"/>
    <w:rsid w:val="00CB216D"/>
    <w:rsid w:val="00CB3955"/>
    <w:rsid w:val="00CB6CC7"/>
    <w:rsid w:val="00CC380A"/>
    <w:rsid w:val="00CC5F24"/>
    <w:rsid w:val="00CD5B24"/>
    <w:rsid w:val="00CD6C48"/>
    <w:rsid w:val="00CE44A2"/>
    <w:rsid w:val="00CE592A"/>
    <w:rsid w:val="00CE7FF8"/>
    <w:rsid w:val="00CF2B7B"/>
    <w:rsid w:val="00CF3AC9"/>
    <w:rsid w:val="00CF53CA"/>
    <w:rsid w:val="00CF7B04"/>
    <w:rsid w:val="00D00975"/>
    <w:rsid w:val="00D1081E"/>
    <w:rsid w:val="00D21089"/>
    <w:rsid w:val="00D224F1"/>
    <w:rsid w:val="00D23839"/>
    <w:rsid w:val="00D24FD6"/>
    <w:rsid w:val="00D30C28"/>
    <w:rsid w:val="00D32073"/>
    <w:rsid w:val="00D4083F"/>
    <w:rsid w:val="00D464A1"/>
    <w:rsid w:val="00D51055"/>
    <w:rsid w:val="00D53DCE"/>
    <w:rsid w:val="00D549C9"/>
    <w:rsid w:val="00D61656"/>
    <w:rsid w:val="00D624EE"/>
    <w:rsid w:val="00D634BA"/>
    <w:rsid w:val="00D63DB0"/>
    <w:rsid w:val="00D668F2"/>
    <w:rsid w:val="00D66BB3"/>
    <w:rsid w:val="00D74537"/>
    <w:rsid w:val="00D755C9"/>
    <w:rsid w:val="00D77884"/>
    <w:rsid w:val="00D87331"/>
    <w:rsid w:val="00D97D06"/>
    <w:rsid w:val="00DA3713"/>
    <w:rsid w:val="00DB26BE"/>
    <w:rsid w:val="00DB71E2"/>
    <w:rsid w:val="00DC209D"/>
    <w:rsid w:val="00DC36D2"/>
    <w:rsid w:val="00DC4036"/>
    <w:rsid w:val="00DC7FF0"/>
    <w:rsid w:val="00DD5020"/>
    <w:rsid w:val="00DD5254"/>
    <w:rsid w:val="00DD67AB"/>
    <w:rsid w:val="00DE01D3"/>
    <w:rsid w:val="00DE2C84"/>
    <w:rsid w:val="00DE779E"/>
    <w:rsid w:val="00DF602D"/>
    <w:rsid w:val="00DF6C29"/>
    <w:rsid w:val="00E0354B"/>
    <w:rsid w:val="00E05C17"/>
    <w:rsid w:val="00E05D17"/>
    <w:rsid w:val="00E06A74"/>
    <w:rsid w:val="00E0704F"/>
    <w:rsid w:val="00E10832"/>
    <w:rsid w:val="00E148A0"/>
    <w:rsid w:val="00E31292"/>
    <w:rsid w:val="00E32133"/>
    <w:rsid w:val="00E35FE7"/>
    <w:rsid w:val="00E4023C"/>
    <w:rsid w:val="00E40764"/>
    <w:rsid w:val="00E4502B"/>
    <w:rsid w:val="00E4650E"/>
    <w:rsid w:val="00E46774"/>
    <w:rsid w:val="00E53202"/>
    <w:rsid w:val="00E53365"/>
    <w:rsid w:val="00E54B2E"/>
    <w:rsid w:val="00E57C37"/>
    <w:rsid w:val="00E57EF9"/>
    <w:rsid w:val="00E64B78"/>
    <w:rsid w:val="00E65E60"/>
    <w:rsid w:val="00E70264"/>
    <w:rsid w:val="00E72DED"/>
    <w:rsid w:val="00E739BD"/>
    <w:rsid w:val="00E903CD"/>
    <w:rsid w:val="00EA5B07"/>
    <w:rsid w:val="00EB3F37"/>
    <w:rsid w:val="00EC2027"/>
    <w:rsid w:val="00EC749B"/>
    <w:rsid w:val="00EE614A"/>
    <w:rsid w:val="00EF6A80"/>
    <w:rsid w:val="00EF77AF"/>
    <w:rsid w:val="00F03693"/>
    <w:rsid w:val="00F110E7"/>
    <w:rsid w:val="00F11EFC"/>
    <w:rsid w:val="00F12AD3"/>
    <w:rsid w:val="00F14CF5"/>
    <w:rsid w:val="00F17C12"/>
    <w:rsid w:val="00F26589"/>
    <w:rsid w:val="00F31868"/>
    <w:rsid w:val="00F36B54"/>
    <w:rsid w:val="00F428BA"/>
    <w:rsid w:val="00F45329"/>
    <w:rsid w:val="00F50B53"/>
    <w:rsid w:val="00F54F33"/>
    <w:rsid w:val="00F67CDD"/>
    <w:rsid w:val="00F70925"/>
    <w:rsid w:val="00F75900"/>
    <w:rsid w:val="00F775CE"/>
    <w:rsid w:val="00F81043"/>
    <w:rsid w:val="00F87628"/>
    <w:rsid w:val="00F90821"/>
    <w:rsid w:val="00F90C58"/>
    <w:rsid w:val="00F947F9"/>
    <w:rsid w:val="00FA5162"/>
    <w:rsid w:val="00FA53D2"/>
    <w:rsid w:val="00FA5908"/>
    <w:rsid w:val="00FA665B"/>
    <w:rsid w:val="00FB4BE5"/>
    <w:rsid w:val="00FB4EF5"/>
    <w:rsid w:val="00FB5212"/>
    <w:rsid w:val="00FC16E5"/>
    <w:rsid w:val="00FD1604"/>
    <w:rsid w:val="00FE1FE4"/>
    <w:rsid w:val="00FE37EF"/>
    <w:rsid w:val="00FE4E89"/>
    <w:rsid w:val="00FE7B39"/>
    <w:rsid w:val="00FF0642"/>
    <w:rsid w:val="00FF0814"/>
    <w:rsid w:val="00FF1490"/>
    <w:rsid w:val="00FF1869"/>
    <w:rsid w:val="00FF1A3A"/>
    <w:rsid w:val="00FF2AE6"/>
    <w:rsid w:val="00FF44DD"/>
    <w:rsid w:val="00FF5F3F"/>
    <w:rsid w:val="00FF6E07"/>
    <w:rsid w:val="00FF7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8EEA3"/>
  <w15:docId w15:val="{6A66F675-33C1-4FF3-8187-32DE50CD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03D"/>
    <w:rPr>
      <w:rFonts w:ascii="Arial" w:hAnsi="Arial" w:cs="Arial"/>
      <w:sz w:val="24"/>
      <w:szCs w:val="24"/>
      <w:lang w:eastAsia="en-US"/>
    </w:rPr>
  </w:style>
  <w:style w:type="paragraph" w:styleId="Heading1">
    <w:name w:val="heading 1"/>
    <w:basedOn w:val="Normal"/>
    <w:next w:val="Normal"/>
    <w:qFormat/>
    <w:rsid w:val="0071303D"/>
    <w:pPr>
      <w:keepNext/>
      <w:spacing w:before="240" w:after="60"/>
      <w:outlineLvl w:val="0"/>
    </w:pPr>
    <w:rPr>
      <w:b/>
      <w:bCs/>
      <w:kern w:val="32"/>
      <w:sz w:val="32"/>
      <w:szCs w:val="32"/>
    </w:rPr>
  </w:style>
  <w:style w:type="paragraph" w:styleId="Heading3">
    <w:name w:val="heading 3"/>
    <w:basedOn w:val="Normal"/>
    <w:next w:val="Normal"/>
    <w:autoRedefine/>
    <w:qFormat/>
    <w:rsid w:val="00B15FE1"/>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6C5"/>
    <w:pPr>
      <w:tabs>
        <w:tab w:val="center" w:pos="4320"/>
        <w:tab w:val="right" w:pos="8640"/>
      </w:tabs>
    </w:pPr>
  </w:style>
  <w:style w:type="paragraph" w:styleId="Footer">
    <w:name w:val="footer"/>
    <w:basedOn w:val="Normal"/>
    <w:link w:val="FooterChar"/>
    <w:uiPriority w:val="99"/>
    <w:rsid w:val="00A206C5"/>
    <w:pPr>
      <w:tabs>
        <w:tab w:val="center" w:pos="4320"/>
        <w:tab w:val="right" w:pos="8640"/>
      </w:tabs>
    </w:pPr>
  </w:style>
  <w:style w:type="paragraph" w:styleId="BalloonText">
    <w:name w:val="Balloon Text"/>
    <w:basedOn w:val="Normal"/>
    <w:semiHidden/>
    <w:rsid w:val="005D0DF2"/>
    <w:rPr>
      <w:rFonts w:ascii="Tahoma" w:hAnsi="Tahoma" w:cs="Tahoma"/>
      <w:sz w:val="16"/>
      <w:szCs w:val="16"/>
    </w:rPr>
  </w:style>
  <w:style w:type="character" w:styleId="Hyperlink">
    <w:name w:val="Hyperlink"/>
    <w:uiPriority w:val="99"/>
    <w:unhideWhenUsed/>
    <w:rsid w:val="005F0490"/>
    <w:rPr>
      <w:color w:val="0000FF"/>
      <w:u w:val="single"/>
    </w:rPr>
  </w:style>
  <w:style w:type="table" w:styleId="TableGrid">
    <w:name w:val="Table Grid"/>
    <w:basedOn w:val="TableNormal"/>
    <w:rsid w:val="008616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AF5E87"/>
    <w:pPr>
      <w:jc w:val="center"/>
    </w:pPr>
    <w:rPr>
      <w:rFonts w:ascii="Times New Roman" w:hAnsi="Times New Roman" w:cs="Times New Roman"/>
      <w:sz w:val="44"/>
      <w:szCs w:val="20"/>
      <w:lang w:eastAsia="en-GB"/>
    </w:rPr>
  </w:style>
  <w:style w:type="character" w:customStyle="1" w:styleId="TitleChar">
    <w:name w:val="Title Char"/>
    <w:link w:val="Title"/>
    <w:rsid w:val="00AF5E87"/>
    <w:rPr>
      <w:sz w:val="44"/>
      <w:lang w:val="en-GB" w:eastAsia="en-GB"/>
    </w:rPr>
  </w:style>
  <w:style w:type="paragraph" w:styleId="ListParagraph">
    <w:name w:val="List Paragraph"/>
    <w:basedOn w:val="Normal"/>
    <w:uiPriority w:val="34"/>
    <w:qFormat/>
    <w:rsid w:val="0024502D"/>
    <w:pPr>
      <w:spacing w:before="60" w:after="60"/>
      <w:ind w:left="720"/>
    </w:pPr>
    <w:rPr>
      <w:rFonts w:ascii="Bookman Old Style" w:hAnsi="Bookman Old Style" w:cs="Times New Roman"/>
      <w:lang w:eastAsia="en-GB"/>
    </w:rPr>
  </w:style>
  <w:style w:type="paragraph" w:styleId="NormalWeb">
    <w:name w:val="Normal (Web)"/>
    <w:basedOn w:val="Normal"/>
    <w:uiPriority w:val="99"/>
    <w:unhideWhenUsed/>
    <w:rsid w:val="0025156F"/>
    <w:pPr>
      <w:spacing w:before="100" w:beforeAutospacing="1" w:after="100" w:afterAutospacing="1"/>
    </w:pPr>
    <w:rPr>
      <w:rFonts w:ascii="Times New Roman" w:hAnsi="Times New Roman" w:cs="Times New Roman"/>
      <w:lang w:eastAsia="en-GB"/>
    </w:rPr>
  </w:style>
  <w:style w:type="character" w:styleId="UnresolvedMention">
    <w:name w:val="Unresolved Mention"/>
    <w:uiPriority w:val="99"/>
    <w:semiHidden/>
    <w:unhideWhenUsed/>
    <w:rsid w:val="004E5EA3"/>
    <w:rPr>
      <w:color w:val="605E5C"/>
      <w:shd w:val="clear" w:color="auto" w:fill="E1DFDD"/>
    </w:rPr>
  </w:style>
  <w:style w:type="character" w:customStyle="1" w:styleId="FooterChar">
    <w:name w:val="Footer Char"/>
    <w:basedOn w:val="DefaultParagraphFont"/>
    <w:link w:val="Footer"/>
    <w:uiPriority w:val="99"/>
    <w:rsid w:val="008E790C"/>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131807">
      <w:bodyDiv w:val="1"/>
      <w:marLeft w:val="0"/>
      <w:marRight w:val="0"/>
      <w:marTop w:val="0"/>
      <w:marBottom w:val="0"/>
      <w:divBdr>
        <w:top w:val="none" w:sz="0" w:space="0" w:color="auto"/>
        <w:left w:val="none" w:sz="0" w:space="0" w:color="auto"/>
        <w:bottom w:val="none" w:sz="0" w:space="0" w:color="auto"/>
        <w:right w:val="none" w:sz="0" w:space="0" w:color="auto"/>
      </w:divBdr>
    </w:div>
    <w:div w:id="1184827147">
      <w:bodyDiv w:val="1"/>
      <w:marLeft w:val="0"/>
      <w:marRight w:val="0"/>
      <w:marTop w:val="0"/>
      <w:marBottom w:val="0"/>
      <w:divBdr>
        <w:top w:val="none" w:sz="0" w:space="0" w:color="auto"/>
        <w:left w:val="none" w:sz="0" w:space="0" w:color="auto"/>
        <w:bottom w:val="none" w:sz="0" w:space="0" w:color="auto"/>
        <w:right w:val="none" w:sz="0" w:space="0" w:color="auto"/>
      </w:divBdr>
      <w:divsChild>
        <w:div w:id="40251279">
          <w:marLeft w:val="0"/>
          <w:marRight w:val="0"/>
          <w:marTop w:val="0"/>
          <w:marBottom w:val="0"/>
          <w:divBdr>
            <w:top w:val="none" w:sz="0" w:space="0" w:color="auto"/>
            <w:left w:val="none" w:sz="0" w:space="0" w:color="auto"/>
            <w:bottom w:val="none" w:sz="0" w:space="0" w:color="auto"/>
            <w:right w:val="none" w:sz="0" w:space="0" w:color="auto"/>
          </w:divBdr>
          <w:divsChild>
            <w:div w:id="508250751">
              <w:marLeft w:val="0"/>
              <w:marRight w:val="0"/>
              <w:marTop w:val="0"/>
              <w:marBottom w:val="0"/>
              <w:divBdr>
                <w:top w:val="none" w:sz="0" w:space="0" w:color="auto"/>
                <w:left w:val="none" w:sz="0" w:space="0" w:color="auto"/>
                <w:bottom w:val="none" w:sz="0" w:space="0" w:color="auto"/>
                <w:right w:val="none" w:sz="0" w:space="0" w:color="auto"/>
              </w:divBdr>
              <w:divsChild>
                <w:div w:id="109207296">
                  <w:marLeft w:val="0"/>
                  <w:marRight w:val="0"/>
                  <w:marTop w:val="0"/>
                  <w:marBottom w:val="0"/>
                  <w:divBdr>
                    <w:top w:val="none" w:sz="0" w:space="0" w:color="auto"/>
                    <w:left w:val="none" w:sz="0" w:space="0" w:color="auto"/>
                    <w:bottom w:val="none" w:sz="0" w:space="0" w:color="auto"/>
                    <w:right w:val="none" w:sz="0" w:space="0" w:color="auto"/>
                  </w:divBdr>
                  <w:divsChild>
                    <w:div w:id="15193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9551">
          <w:marLeft w:val="0"/>
          <w:marRight w:val="0"/>
          <w:marTop w:val="0"/>
          <w:marBottom w:val="0"/>
          <w:divBdr>
            <w:top w:val="none" w:sz="0" w:space="0" w:color="auto"/>
            <w:left w:val="none" w:sz="0" w:space="0" w:color="auto"/>
            <w:bottom w:val="none" w:sz="0" w:space="0" w:color="auto"/>
            <w:right w:val="none" w:sz="0" w:space="0" w:color="auto"/>
          </w:divBdr>
          <w:divsChild>
            <w:div w:id="86510188">
              <w:marLeft w:val="0"/>
              <w:marRight w:val="0"/>
              <w:marTop w:val="0"/>
              <w:marBottom w:val="0"/>
              <w:divBdr>
                <w:top w:val="none" w:sz="0" w:space="0" w:color="auto"/>
                <w:left w:val="none" w:sz="0" w:space="0" w:color="auto"/>
                <w:bottom w:val="none" w:sz="0" w:space="0" w:color="auto"/>
                <w:right w:val="none" w:sz="0" w:space="0" w:color="auto"/>
              </w:divBdr>
              <w:divsChild>
                <w:div w:id="785467564">
                  <w:marLeft w:val="0"/>
                  <w:marRight w:val="0"/>
                  <w:marTop w:val="0"/>
                  <w:marBottom w:val="0"/>
                  <w:divBdr>
                    <w:top w:val="none" w:sz="0" w:space="0" w:color="auto"/>
                    <w:left w:val="none" w:sz="0" w:space="0" w:color="auto"/>
                    <w:bottom w:val="none" w:sz="0" w:space="0" w:color="auto"/>
                    <w:right w:val="none" w:sz="0" w:space="0" w:color="auto"/>
                  </w:divBdr>
                  <w:divsChild>
                    <w:div w:id="3495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67989">
      <w:bodyDiv w:val="1"/>
      <w:marLeft w:val="0"/>
      <w:marRight w:val="0"/>
      <w:marTop w:val="0"/>
      <w:marBottom w:val="0"/>
      <w:divBdr>
        <w:top w:val="none" w:sz="0" w:space="0" w:color="auto"/>
        <w:left w:val="none" w:sz="0" w:space="0" w:color="auto"/>
        <w:bottom w:val="none" w:sz="0" w:space="0" w:color="auto"/>
        <w:right w:val="none" w:sz="0" w:space="0" w:color="auto"/>
      </w:divBdr>
    </w:div>
    <w:div w:id="192606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Local%20Settings\Temporary%20Internet%20Files\OLK66\Town%20Council%20Letterhead%20with%20QPS%20logo%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736EA26498584BB8DEF4C198078983" ma:contentTypeVersion="11" ma:contentTypeDescription="Create a new document." ma:contentTypeScope="" ma:versionID="dc10e518a9bee64746ef03b089963892">
  <xsd:schema xmlns:xsd="http://www.w3.org/2001/XMLSchema" xmlns:xs="http://www.w3.org/2001/XMLSchema" xmlns:p="http://schemas.microsoft.com/office/2006/metadata/properties" xmlns:ns2="ac65e880-fc32-4649-9e41-3d0e17458716" xmlns:ns3="3a8c1eef-a433-41f0-9eba-b81795072690" targetNamespace="http://schemas.microsoft.com/office/2006/metadata/properties" ma:root="true" ma:fieldsID="a1de24fa3fca5d776d805fd1b22334f0" ns2:_="" ns3:_="">
    <xsd:import namespace="ac65e880-fc32-4649-9e41-3d0e17458716"/>
    <xsd:import namespace="3a8c1eef-a433-41f0-9eba-b81795072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5e880-fc32-4649-9e41-3d0e17458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c1eef-a433-41f0-9eba-b817950726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91619-49DD-4E32-A985-0D48B0689284}">
  <ds:schemaRefs>
    <ds:schemaRef ds:uri="http://schemas.microsoft.com/office/2006/metadata/longProperties"/>
  </ds:schemaRefs>
</ds:datastoreItem>
</file>

<file path=customXml/itemProps2.xml><?xml version="1.0" encoding="utf-8"?>
<ds:datastoreItem xmlns:ds="http://schemas.openxmlformats.org/officeDocument/2006/customXml" ds:itemID="{9988D063-33CD-4C14-B7A2-6663B2362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5e880-fc32-4649-9e41-3d0e17458716"/>
    <ds:schemaRef ds:uri="3a8c1eef-a433-41f0-9eba-b81795072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966A3-8FCC-4A99-A61C-915C209D8611}">
  <ds:schemaRefs>
    <ds:schemaRef ds:uri="http://schemas.microsoft.com/sharepoint/v3/contenttype/forms"/>
  </ds:schemaRefs>
</ds:datastoreItem>
</file>

<file path=customXml/itemProps4.xml><?xml version="1.0" encoding="utf-8"?>
<ds:datastoreItem xmlns:ds="http://schemas.openxmlformats.org/officeDocument/2006/customXml" ds:itemID="{C5E393FD-4EB5-45A9-85FF-86378709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 Council Letterhead with QPS logo (2)</Template>
  <TotalTime>8</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Beth Ward</vt:lpstr>
    </vt:vector>
  </TitlesOfParts>
  <Company>Skipton Town Council</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 Ward</dc:title>
  <dc:subject/>
  <dc:creator>grassingtonpc</dc:creator>
  <cp:keywords/>
  <dc:description/>
  <cp:lastModifiedBy>Louise Close</cp:lastModifiedBy>
  <cp:revision>3</cp:revision>
  <cp:lastPrinted>2024-02-21T17:00:00Z</cp:lastPrinted>
  <dcterms:created xsi:type="dcterms:W3CDTF">2024-03-28T11:53:00Z</dcterms:created>
  <dcterms:modified xsi:type="dcterms:W3CDTF">2024-03-28T14:46:00Z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590400.000000000</vt:lpwstr>
  </property>
  <property fmtid="{D5CDD505-2E9C-101B-9397-08002B2CF9AE}" pid="4" name="display_urn:schemas-microsoft-com:office:office#Author">
    <vt:lpwstr>BUILTIN\administrators</vt:lpwstr>
  </property>
</Properties>
</file>